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37B7" w:rsidRDefault="00B437B7" w:rsidP="00B437B7">
      <w:pPr>
        <w:jc w:val="center"/>
        <w:rPr>
          <w:b/>
        </w:rPr>
      </w:pPr>
    </w:p>
    <w:p w:rsidR="00B437B7" w:rsidRDefault="00B437B7" w:rsidP="009B7A29">
      <w:pPr>
        <w:jc w:val="center"/>
        <w:rPr>
          <w:b/>
        </w:rPr>
      </w:pPr>
      <w:r>
        <w:rPr>
          <w:b/>
          <w:noProof/>
          <w:lang w:val="en-GB" w:eastAsia="en-GB" w:bidi="ar-SA"/>
        </w:rPr>
        <w:drawing>
          <wp:inline distT="0" distB="0" distL="0" distR="0">
            <wp:extent cx="1859280" cy="1859280"/>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859280" cy="1859280"/>
                    </a:xfrm>
                    <a:prstGeom prst="rect">
                      <a:avLst/>
                    </a:prstGeom>
                    <a:noFill/>
                    <a:ln w="9525">
                      <a:noFill/>
                      <a:miter lim="800000"/>
                      <a:headEnd/>
                      <a:tailEnd/>
                    </a:ln>
                  </pic:spPr>
                </pic:pic>
              </a:graphicData>
            </a:graphic>
          </wp:inline>
        </w:drawing>
      </w:r>
    </w:p>
    <w:p w:rsidR="0047484B" w:rsidRDefault="0047484B" w:rsidP="0047484B">
      <w:pPr>
        <w:rPr>
          <w:b/>
        </w:rPr>
      </w:pPr>
    </w:p>
    <w:p w:rsidR="00876A36" w:rsidRPr="00876A36" w:rsidRDefault="00B437B7" w:rsidP="009B7A29">
      <w:pPr>
        <w:jc w:val="center"/>
        <w:rPr>
          <w:b/>
        </w:rPr>
      </w:pPr>
      <w:r>
        <w:rPr>
          <w:b/>
        </w:rPr>
        <w:t>The Essex Tai Chi Academy Newsletter Eleven, July 2019</w:t>
      </w:r>
    </w:p>
    <w:p w:rsidR="003E7A6F" w:rsidRDefault="003E7A6F">
      <w:pPr>
        <w:spacing w:after="200" w:line="276" w:lineRule="auto"/>
      </w:pPr>
    </w:p>
    <w:p w:rsidR="00853C26" w:rsidRDefault="0047484B" w:rsidP="008E7594">
      <w:pPr>
        <w:spacing w:after="200" w:line="276" w:lineRule="auto"/>
        <w:jc w:val="center"/>
        <w:rPr>
          <w:b/>
        </w:rPr>
      </w:pPr>
      <w:r>
        <w:rPr>
          <w:b/>
          <w:noProof/>
          <w:lang w:val="en-GB" w:eastAsia="en-GB" w:bidi="ar-SA"/>
        </w:rPr>
        <w:drawing>
          <wp:inline distT="0" distB="0" distL="0" distR="0">
            <wp:extent cx="4932000" cy="3638549"/>
            <wp:effectExtent l="19050" t="0" r="195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932000" cy="3638549"/>
                    </a:xfrm>
                    <a:prstGeom prst="rect">
                      <a:avLst/>
                    </a:prstGeom>
                    <a:noFill/>
                    <a:ln w="9525">
                      <a:noFill/>
                      <a:miter lim="800000"/>
                      <a:headEnd/>
                      <a:tailEnd/>
                    </a:ln>
                  </pic:spPr>
                </pic:pic>
              </a:graphicData>
            </a:graphic>
          </wp:inline>
        </w:drawing>
      </w:r>
    </w:p>
    <w:p w:rsidR="00853C26" w:rsidRPr="00853C26" w:rsidRDefault="00853C26" w:rsidP="00853C26">
      <w:pPr>
        <w:spacing w:after="200" w:line="276" w:lineRule="auto"/>
        <w:jc w:val="center"/>
        <w:rPr>
          <w:b/>
        </w:rPr>
      </w:pPr>
      <w:r w:rsidRPr="00853C26">
        <w:rPr>
          <w:b/>
        </w:rPr>
        <w:t>Congratulations Judy and Lisa on a wonderful weekend.</w:t>
      </w:r>
    </w:p>
    <w:p w:rsidR="00753B77" w:rsidRDefault="00853C26" w:rsidP="00753B77">
      <w:pPr>
        <w:spacing w:after="200" w:line="276" w:lineRule="auto"/>
        <w:jc w:val="center"/>
        <w:rPr>
          <w:b/>
        </w:rPr>
      </w:pPr>
      <w:r w:rsidRPr="00853C26">
        <w:rPr>
          <w:b/>
        </w:rPr>
        <w:t>You should feel proud, as we do</w:t>
      </w:r>
      <w:r w:rsidR="0047484B">
        <w:rPr>
          <w:b/>
        </w:rPr>
        <w:t>,</w:t>
      </w:r>
      <w:r w:rsidRPr="00853C26">
        <w:rPr>
          <w:b/>
        </w:rPr>
        <w:t xml:space="preserve"> of such a successful </w:t>
      </w:r>
      <w:r w:rsidR="00E52394">
        <w:rPr>
          <w:b/>
        </w:rPr>
        <w:t>event</w:t>
      </w:r>
      <w:r w:rsidR="009B7A29">
        <w:rPr>
          <w:b/>
        </w:rPr>
        <w:t>.</w:t>
      </w:r>
    </w:p>
    <w:p w:rsidR="00AE3694" w:rsidRDefault="00AE3694" w:rsidP="00753B77">
      <w:pPr>
        <w:spacing w:after="200" w:line="276" w:lineRule="auto"/>
        <w:jc w:val="center"/>
        <w:rPr>
          <w:b/>
          <w:color w:val="FF0000"/>
        </w:rPr>
      </w:pPr>
    </w:p>
    <w:p w:rsidR="00753B77" w:rsidRDefault="00753B77" w:rsidP="00753B77">
      <w:pPr>
        <w:spacing w:after="200" w:line="276" w:lineRule="auto"/>
        <w:jc w:val="center"/>
        <w:rPr>
          <w:b/>
        </w:rPr>
      </w:pPr>
      <w:r>
        <w:rPr>
          <w:b/>
        </w:rPr>
        <w:t xml:space="preserve">The Essex Tai Chi Academy runs classes in Tai Chi, Sabre, </w:t>
      </w:r>
      <w:proofErr w:type="spellStart"/>
      <w:r>
        <w:rPr>
          <w:b/>
        </w:rPr>
        <w:t>Lok</w:t>
      </w:r>
      <w:proofErr w:type="spellEnd"/>
      <w:r>
        <w:rPr>
          <w:b/>
        </w:rPr>
        <w:t xml:space="preserve"> </w:t>
      </w:r>
      <w:proofErr w:type="spellStart"/>
      <w:r>
        <w:rPr>
          <w:b/>
        </w:rPr>
        <w:t>Hup</w:t>
      </w:r>
      <w:proofErr w:type="spellEnd"/>
      <w:r>
        <w:rPr>
          <w:b/>
        </w:rPr>
        <w:t xml:space="preserve"> Ba Fa and Sword at </w:t>
      </w:r>
      <w:proofErr w:type="spellStart"/>
      <w:r>
        <w:rPr>
          <w:b/>
        </w:rPr>
        <w:t>Birchanger</w:t>
      </w:r>
      <w:proofErr w:type="spellEnd"/>
      <w:r>
        <w:rPr>
          <w:b/>
        </w:rPr>
        <w:t xml:space="preserve">, Black </w:t>
      </w:r>
      <w:proofErr w:type="spellStart"/>
      <w:r>
        <w:rPr>
          <w:b/>
        </w:rPr>
        <w:t>Notley</w:t>
      </w:r>
      <w:proofErr w:type="spellEnd"/>
      <w:r>
        <w:rPr>
          <w:b/>
        </w:rPr>
        <w:t xml:space="preserve">, Burnham-on-Crouch, Cold Norton, </w:t>
      </w:r>
      <w:proofErr w:type="spellStart"/>
      <w:r>
        <w:rPr>
          <w:b/>
        </w:rPr>
        <w:t>Felsted</w:t>
      </w:r>
      <w:proofErr w:type="spellEnd"/>
      <w:r>
        <w:rPr>
          <w:b/>
        </w:rPr>
        <w:t xml:space="preserve">, </w:t>
      </w:r>
      <w:proofErr w:type="spellStart"/>
      <w:r>
        <w:rPr>
          <w:b/>
        </w:rPr>
        <w:t>Maldon</w:t>
      </w:r>
      <w:proofErr w:type="spellEnd"/>
      <w:r>
        <w:rPr>
          <w:b/>
        </w:rPr>
        <w:t xml:space="preserve"> and </w:t>
      </w:r>
      <w:proofErr w:type="spellStart"/>
      <w:r>
        <w:rPr>
          <w:b/>
        </w:rPr>
        <w:t>Mundon</w:t>
      </w:r>
      <w:proofErr w:type="spellEnd"/>
    </w:p>
    <w:p w:rsidR="00753B77" w:rsidRDefault="00753B77" w:rsidP="00753B77">
      <w:pPr>
        <w:spacing w:after="200" w:line="276" w:lineRule="auto"/>
        <w:jc w:val="center"/>
      </w:pPr>
    </w:p>
    <w:p w:rsidR="00F354CF" w:rsidRDefault="00EA060B" w:rsidP="00F354CF">
      <w:pPr>
        <w:spacing w:after="200" w:line="276" w:lineRule="auto"/>
        <w:jc w:val="center"/>
        <w:rPr>
          <w:b/>
        </w:rPr>
      </w:pPr>
      <w:hyperlink r:id="rId8" w:history="1">
        <w:r w:rsidR="00753B77">
          <w:rPr>
            <w:rStyle w:val="Hyperlink"/>
          </w:rPr>
          <w:t>www.essextaichiacademy.org</w:t>
        </w:r>
      </w:hyperlink>
      <w:r w:rsidR="00753B77">
        <w:t xml:space="preserve">  </w:t>
      </w:r>
      <w:r w:rsidR="00753B77">
        <w:tab/>
      </w:r>
      <w:r w:rsidR="00753B77">
        <w:tab/>
        <w:t xml:space="preserve">                                </w:t>
      </w:r>
      <w:hyperlink r:id="rId9" w:history="1">
        <w:r w:rsidR="00753B77">
          <w:rPr>
            <w:rStyle w:val="Hyperlink"/>
          </w:rPr>
          <w:t>info@essextaichiacademy.org</w:t>
        </w:r>
      </w:hyperlink>
    </w:p>
    <w:p w:rsidR="00096E31" w:rsidRPr="00A94AB4" w:rsidRDefault="00096E31" w:rsidP="00D40875">
      <w:pPr>
        <w:spacing w:after="200" w:line="276" w:lineRule="auto"/>
        <w:rPr>
          <w:b/>
        </w:rPr>
      </w:pPr>
      <w:r w:rsidRPr="00A94AB4">
        <w:rPr>
          <w:b/>
        </w:rPr>
        <w:lastRenderedPageBreak/>
        <w:t xml:space="preserve">Workshop with James </w:t>
      </w:r>
      <w:proofErr w:type="spellStart"/>
      <w:r w:rsidRPr="00A94AB4">
        <w:rPr>
          <w:b/>
        </w:rPr>
        <w:t>Elser</w:t>
      </w:r>
      <w:proofErr w:type="spellEnd"/>
    </w:p>
    <w:p w:rsidR="00096E31" w:rsidRDefault="00096E31" w:rsidP="00096E31">
      <w:r>
        <w:t xml:space="preserve">Well, Judy and Lisa, you did it! </w:t>
      </w:r>
      <w:proofErr w:type="gramStart"/>
      <w:r>
        <w:t>Extraordinary hard work and persistence on your part, but a huge success.</w:t>
      </w:r>
      <w:proofErr w:type="gramEnd"/>
      <w:r>
        <w:t xml:space="preserve"> Know you’d like to than</w:t>
      </w:r>
      <w:r w:rsidR="00A94AB4">
        <w:t xml:space="preserve">k all your helpers for signage, </w:t>
      </w:r>
      <w:r>
        <w:t>hospitality, registrat</w:t>
      </w:r>
      <w:r w:rsidR="00A94AB4">
        <w:t>ion, transport and catering assistance</w:t>
      </w:r>
      <w:r w:rsidR="00431DB1">
        <w:t xml:space="preserve"> – as you said, ‘couldn’t have done it without them’.</w:t>
      </w:r>
      <w:r>
        <w:t xml:space="preserve"> </w:t>
      </w:r>
      <w:proofErr w:type="gramStart"/>
      <w:r>
        <w:t>And of course Mal at the Plume and Julie from Le Café at St Peter’s Hospital</w:t>
      </w:r>
      <w:r w:rsidR="00431DB1">
        <w:t xml:space="preserve"> for the lunches</w:t>
      </w:r>
      <w:r>
        <w:t>.</w:t>
      </w:r>
      <w:proofErr w:type="gramEnd"/>
      <w:r w:rsidR="00431DB1">
        <w:t xml:space="preserve"> </w:t>
      </w:r>
      <w:r>
        <w:t>The venue was good, the catering was spot on, and the weather improved on Sunday!</w:t>
      </w:r>
    </w:p>
    <w:p w:rsidR="00676CE7" w:rsidRDefault="00676CE7" w:rsidP="00096E31"/>
    <w:p w:rsidR="00676CE7" w:rsidRPr="00431DB1" w:rsidRDefault="00431DB1" w:rsidP="00096E31">
      <w:r>
        <w:t>James’s generosity of spirit spread to everyone, uplifted us all, and everyone felt the benefit. He has 27 years’ experience and it showed, as he shared so much of his knowledge with us.</w:t>
      </w:r>
      <w:r w:rsidR="00FD3E41">
        <w:t xml:space="preserve"> As a student said, ‘James was really helpful – brilliant in the way he came across, and it was nice to get to talk to people from all over.’</w:t>
      </w:r>
    </w:p>
    <w:p w:rsidR="00096E31" w:rsidRDefault="00096E31" w:rsidP="00096E31"/>
    <w:p w:rsidR="00FD3E41" w:rsidRDefault="00431DB1" w:rsidP="00096E31">
      <w:r>
        <w:t xml:space="preserve">The </w:t>
      </w:r>
      <w:r w:rsidR="00096E31">
        <w:t>session on Friday afternoon</w:t>
      </w:r>
      <w:r>
        <w:t xml:space="preserve"> was well attended with instructors from around the country. It featured the foundation e</w:t>
      </w:r>
      <w:r w:rsidR="00A94AB4">
        <w:t>xercises</w:t>
      </w:r>
      <w:r>
        <w:t>, Commencement (</w:t>
      </w:r>
      <w:r w:rsidR="00096E31">
        <w:t>James’s favourite move</w:t>
      </w:r>
      <w:r>
        <w:t xml:space="preserve">) and </w:t>
      </w:r>
      <w:r w:rsidR="00096E31">
        <w:t>Sweep lotus</w:t>
      </w:r>
      <w:r>
        <w:t xml:space="preserve">. </w:t>
      </w:r>
    </w:p>
    <w:p w:rsidR="00096E31" w:rsidRDefault="00431DB1" w:rsidP="00FD3E41">
      <w:pPr>
        <w:ind w:firstLine="720"/>
      </w:pPr>
      <w:r>
        <w:t>Afterwards some 28 of us enjoyed an excellent meal at the Queen’s Head on Maldon’s quay. James spent time exploring the boats and barges – in the pouring</w:t>
      </w:r>
      <w:r w:rsidR="005361A6">
        <w:t xml:space="preserve"> rain! He loved the town</w:t>
      </w:r>
      <w:r w:rsidR="003E42B4">
        <w:t>,</w:t>
      </w:r>
      <w:r w:rsidR="005361A6">
        <w:t xml:space="preserve"> the coun</w:t>
      </w:r>
      <w:r>
        <w:t>tryside, how green it all was, and the English layout.</w:t>
      </w:r>
    </w:p>
    <w:p w:rsidR="00096E31" w:rsidRDefault="00096E31" w:rsidP="00096E31"/>
    <w:p w:rsidR="00FD3E41" w:rsidRDefault="00096E31" w:rsidP="00FD3E41">
      <w:r>
        <w:t>Saturday</w:t>
      </w:r>
      <w:r w:rsidR="00431DB1">
        <w:t>’s session started well, and though James was a little unwell (and needed a ‘speaker’ for a while as he lost his voice) he was excellent in his approach and method. After lunch</w:t>
      </w:r>
      <w:r w:rsidR="007F071A">
        <w:t>,</w:t>
      </w:r>
      <w:r w:rsidR="00431DB1">
        <w:t xml:space="preserve"> sleeping/meditation left us all ready for the afternoon session. This included l</w:t>
      </w:r>
      <w:r w:rsidR="00FD3E41">
        <w:t xml:space="preserve">ayers on the exercises, the first 17 moves twice, and Repulse monkey. </w:t>
      </w:r>
    </w:p>
    <w:p w:rsidR="00D96F0E" w:rsidRDefault="00D96F0E" w:rsidP="00FD3E41"/>
    <w:p w:rsidR="001025F0" w:rsidRDefault="00D96F0E" w:rsidP="00FD3E41">
      <w:r>
        <w:rPr>
          <w:noProof/>
          <w:lang w:val="en-GB" w:eastAsia="en-GB" w:bidi="ar-SA"/>
        </w:rPr>
        <w:drawing>
          <wp:inline distT="0" distB="0" distL="0" distR="0">
            <wp:extent cx="2583167" cy="1805940"/>
            <wp:effectExtent l="19050" t="0" r="7633"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583167" cy="1805940"/>
                    </a:xfrm>
                    <a:prstGeom prst="rect">
                      <a:avLst/>
                    </a:prstGeom>
                    <a:noFill/>
                    <a:ln w="9525">
                      <a:noFill/>
                      <a:miter lim="800000"/>
                      <a:headEnd/>
                      <a:tailEnd/>
                    </a:ln>
                  </pic:spPr>
                </pic:pic>
              </a:graphicData>
            </a:graphic>
          </wp:inline>
        </w:drawing>
      </w:r>
    </w:p>
    <w:p w:rsidR="001025F0" w:rsidRDefault="00D96F0E" w:rsidP="00FD3E41">
      <w:r>
        <w:tab/>
      </w:r>
      <w:r>
        <w:tab/>
      </w:r>
      <w:r>
        <w:tab/>
      </w:r>
      <w:r>
        <w:tab/>
      </w:r>
      <w:r>
        <w:tab/>
      </w:r>
      <w:r>
        <w:tab/>
      </w:r>
      <w:r w:rsidR="001025F0">
        <w:t>David presents ‘Samantha’ with flowers</w:t>
      </w:r>
      <w:r w:rsidR="00F354CF">
        <w:t xml:space="preserve"> in recognition of her long-standing and huge input into the Essex Tai Chi Academy</w:t>
      </w:r>
    </w:p>
    <w:p w:rsidR="001025F0" w:rsidRDefault="001025F0" w:rsidP="00FD3E41"/>
    <w:p w:rsidR="00A94AB4" w:rsidRDefault="00096E31" w:rsidP="00096E31">
      <w:r>
        <w:t>Sunday</w:t>
      </w:r>
      <w:r w:rsidR="00FD3E41">
        <w:t xml:space="preserve"> began with e</w:t>
      </w:r>
      <w:r w:rsidR="00A94AB4">
        <w:t>xercises</w:t>
      </w:r>
      <w:r w:rsidR="00FD3E41">
        <w:t xml:space="preserve">, and then we covered </w:t>
      </w:r>
      <w:r w:rsidR="00A94AB4">
        <w:t>Cloud hands</w:t>
      </w:r>
      <w:r w:rsidR="00FD3E41">
        <w:t xml:space="preserve"> and </w:t>
      </w:r>
      <w:r w:rsidR="00A94AB4">
        <w:t>Parting of wild horse’s mane</w:t>
      </w:r>
      <w:r w:rsidR="00FD3E41">
        <w:t xml:space="preserve">. </w:t>
      </w:r>
      <w:r w:rsidR="00A94AB4">
        <w:t xml:space="preserve">According to James, </w:t>
      </w:r>
      <w:proofErr w:type="spellStart"/>
      <w:r w:rsidR="00A94AB4">
        <w:t>Mr</w:t>
      </w:r>
      <w:proofErr w:type="spellEnd"/>
      <w:r w:rsidR="00A94AB4">
        <w:t xml:space="preserve"> Moy considered Repulse monkey, Cloud hands an</w:t>
      </w:r>
      <w:r w:rsidR="00FD3E41">
        <w:t>d</w:t>
      </w:r>
      <w:r w:rsidR="00A94AB4">
        <w:t xml:space="preserve"> Parting of wild horse’s mane the three most </w:t>
      </w:r>
      <w:r w:rsidR="00FD3E41">
        <w:t>important elements of tai chi, s</w:t>
      </w:r>
      <w:r w:rsidR="00A94AB4">
        <w:t>eemingly because of the ‘foot head’ concept</w:t>
      </w:r>
      <w:r w:rsidR="00676CE7">
        <w:t xml:space="preserve"> used throughout, these moves are where it comes into play most often.</w:t>
      </w:r>
    </w:p>
    <w:p w:rsidR="000647FF" w:rsidRDefault="00FD3E41" w:rsidP="000647FF">
      <w:r>
        <w:tab/>
        <w:t xml:space="preserve">Some of us finished the day at </w:t>
      </w:r>
      <w:proofErr w:type="spellStart"/>
      <w:r>
        <w:t>Weth</w:t>
      </w:r>
      <w:r w:rsidR="00D40875">
        <w:t>e</w:t>
      </w:r>
      <w:r>
        <w:t>rspoons</w:t>
      </w:r>
      <w:proofErr w:type="spellEnd"/>
      <w:r>
        <w:t xml:space="preserve">, going over the weekend and expressing our thanks to James. </w:t>
      </w:r>
      <w:r w:rsidR="00C370D9">
        <w:t xml:space="preserve">He will be back </w:t>
      </w:r>
      <w:r w:rsidR="001510E9">
        <w:t xml:space="preserve">for a sword &amp; sabre </w:t>
      </w:r>
      <w:r w:rsidR="00C102BD">
        <w:t>workshop on 21</w:t>
      </w:r>
      <w:r w:rsidR="00C102BD" w:rsidRPr="00713246">
        <w:rPr>
          <w:vertAlign w:val="superscript"/>
        </w:rPr>
        <w:t>st</w:t>
      </w:r>
      <w:r w:rsidR="00713246">
        <w:t>/</w:t>
      </w:r>
      <w:proofErr w:type="gramStart"/>
      <w:r w:rsidR="00713246">
        <w:t>22</w:t>
      </w:r>
      <w:r w:rsidR="00713246" w:rsidRPr="00713246">
        <w:rPr>
          <w:vertAlign w:val="superscript"/>
        </w:rPr>
        <w:t>nd</w:t>
      </w:r>
      <w:r w:rsidR="00713246">
        <w:t xml:space="preserve">  September</w:t>
      </w:r>
      <w:proofErr w:type="gramEnd"/>
      <w:r w:rsidR="00954B80">
        <w:t xml:space="preserve"> and will be attending classes too.</w:t>
      </w:r>
    </w:p>
    <w:p w:rsidR="002406A0" w:rsidRDefault="002406A0" w:rsidP="000647FF"/>
    <w:p w:rsidR="00C13DCE" w:rsidRDefault="00C13DCE" w:rsidP="000647FF">
      <w:pPr>
        <w:rPr>
          <w:rFonts w:ascii="Calibri" w:hAnsi="Calibri" w:cs="Arial"/>
          <w:b/>
          <w:bCs/>
          <w:color w:val="000000"/>
        </w:rPr>
      </w:pPr>
    </w:p>
    <w:p w:rsidR="00615744" w:rsidRDefault="00615744" w:rsidP="000647FF">
      <w:pPr>
        <w:rPr>
          <w:rFonts w:ascii="Calibri" w:hAnsi="Calibri" w:cs="Arial"/>
          <w:b/>
          <w:bCs/>
          <w:color w:val="000000"/>
        </w:rPr>
      </w:pPr>
    </w:p>
    <w:p w:rsidR="00542693" w:rsidRDefault="00A440A9" w:rsidP="000647FF">
      <w:pPr>
        <w:rPr>
          <w:rFonts w:ascii="Calibri" w:hAnsi="Calibri" w:cs="Arial"/>
          <w:b/>
          <w:bCs/>
          <w:color w:val="000000"/>
        </w:rPr>
      </w:pPr>
      <w:r w:rsidRPr="00745D24">
        <w:rPr>
          <w:rFonts w:ascii="Calibri" w:hAnsi="Calibri" w:cs="Arial"/>
          <w:b/>
          <w:bCs/>
          <w:color w:val="000000"/>
        </w:rPr>
        <w:lastRenderedPageBreak/>
        <w:t xml:space="preserve">Liz Smith, </w:t>
      </w:r>
      <w:r w:rsidR="00542693" w:rsidRPr="00745D24">
        <w:rPr>
          <w:rFonts w:ascii="Calibri" w:hAnsi="Calibri" w:cs="Arial"/>
          <w:b/>
          <w:bCs/>
          <w:color w:val="000000"/>
        </w:rPr>
        <w:t>Burnham-on-Crouch</w:t>
      </w:r>
    </w:p>
    <w:p w:rsidR="00615744" w:rsidRPr="005B281C" w:rsidRDefault="00615744" w:rsidP="000647FF"/>
    <w:p w:rsidR="00A37655" w:rsidRPr="00A37655" w:rsidRDefault="00542693" w:rsidP="00A37655">
      <w:pPr>
        <w:pStyle w:val="NormalWeb"/>
        <w:spacing w:before="0" w:beforeAutospacing="0" w:after="160" w:afterAutospacing="0"/>
        <w:rPr>
          <w:rFonts w:ascii="Calibri" w:hAnsi="Calibri" w:cs="Arial"/>
          <w:color w:val="000000"/>
        </w:rPr>
      </w:pPr>
      <w:r w:rsidRPr="00745D24">
        <w:rPr>
          <w:rFonts w:ascii="Calibri" w:hAnsi="Calibri" w:cs="Arial"/>
          <w:color w:val="000000"/>
        </w:rPr>
        <w:t xml:space="preserve">‘Where else but Burnham could we have such a lovely walk home?’  A friend spoke for all of us as we made our way up the town along the river Crouch.  The sun was shining, the tide was high, </w:t>
      </w:r>
      <w:proofErr w:type="gramStart"/>
      <w:r w:rsidRPr="00745D24">
        <w:rPr>
          <w:rFonts w:ascii="Calibri" w:hAnsi="Calibri" w:cs="Arial"/>
          <w:color w:val="000000"/>
        </w:rPr>
        <w:t>a</w:t>
      </w:r>
      <w:proofErr w:type="gramEnd"/>
      <w:r w:rsidRPr="00745D24">
        <w:rPr>
          <w:rFonts w:ascii="Calibri" w:hAnsi="Calibri" w:cs="Arial"/>
          <w:color w:val="000000"/>
        </w:rPr>
        <w:t xml:space="preserve"> couple of boats were under sail with many more at their moorings.  What a sight!  </w:t>
      </w:r>
      <w:proofErr w:type="gramStart"/>
      <w:r w:rsidRPr="00745D24">
        <w:rPr>
          <w:rFonts w:ascii="Calibri" w:hAnsi="Calibri" w:cs="Arial"/>
          <w:color w:val="000000"/>
        </w:rPr>
        <w:t>So picturesque.</w:t>
      </w:r>
      <w:proofErr w:type="gramEnd"/>
    </w:p>
    <w:p w:rsidR="00715159" w:rsidRPr="00A37655" w:rsidRDefault="00745D24" w:rsidP="00745D24">
      <w:pPr>
        <w:pStyle w:val="NormalWeb"/>
        <w:spacing w:before="0" w:beforeAutospacing="0" w:after="160" w:afterAutospacing="0"/>
      </w:pPr>
      <w:r>
        <w:rPr>
          <w:noProof/>
          <w:lang w:eastAsia="en-GB"/>
        </w:rPr>
        <w:drawing>
          <wp:inline distT="0" distB="0" distL="0" distR="0">
            <wp:extent cx="2736000" cy="1832970"/>
            <wp:effectExtent l="114300" t="171450" r="102450" b="148230"/>
            <wp:docPr id="4"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1" r:link="rId12" cstate="print"/>
                    <a:srcRect/>
                    <a:stretch>
                      <a:fillRect/>
                    </a:stretch>
                  </pic:blipFill>
                  <pic:spPr bwMode="auto">
                    <a:xfrm rot="21180000">
                      <a:off x="0" y="0"/>
                      <a:ext cx="2736000" cy="1832970"/>
                    </a:xfrm>
                    <a:prstGeom prst="rect">
                      <a:avLst/>
                    </a:prstGeom>
                    <a:noFill/>
                    <a:ln w="9525">
                      <a:noFill/>
                      <a:miter lim="800000"/>
                      <a:headEnd/>
                      <a:tailEnd/>
                    </a:ln>
                  </pic:spPr>
                </pic:pic>
              </a:graphicData>
            </a:graphic>
          </wp:inline>
        </w:drawing>
      </w:r>
      <w:r w:rsidR="00A37655" w:rsidRPr="00A37655">
        <w:rPr>
          <w:noProof/>
          <w:lang w:eastAsia="en-GB"/>
        </w:rPr>
        <w:drawing>
          <wp:inline distT="0" distB="0" distL="0" distR="0">
            <wp:extent cx="2663602" cy="1296000"/>
            <wp:effectExtent l="57150" t="95250" r="41498" b="75600"/>
            <wp:docPr id="5" name="Picture 1" descr="Image result for burnham on crouc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urnham on crouch photo"/>
                    <pic:cNvPicPr>
                      <a:picLocks noChangeAspect="1" noChangeArrowheads="1"/>
                    </pic:cNvPicPr>
                  </pic:nvPicPr>
                  <pic:blipFill>
                    <a:blip r:embed="rId13" r:link="rId14" cstate="print"/>
                    <a:srcRect/>
                    <a:stretch>
                      <a:fillRect/>
                    </a:stretch>
                  </pic:blipFill>
                  <pic:spPr bwMode="auto">
                    <a:xfrm rot="240000">
                      <a:off x="0" y="0"/>
                      <a:ext cx="2663602" cy="1296000"/>
                    </a:xfrm>
                    <a:prstGeom prst="rect">
                      <a:avLst/>
                    </a:prstGeom>
                    <a:noFill/>
                    <a:ln w="9525">
                      <a:noFill/>
                      <a:miter lim="800000"/>
                      <a:headEnd/>
                      <a:tailEnd/>
                    </a:ln>
                  </pic:spPr>
                </pic:pic>
              </a:graphicData>
            </a:graphic>
          </wp:inline>
        </w:drawing>
      </w:r>
    </w:p>
    <w:p w:rsidR="00A37655" w:rsidRDefault="00A37655" w:rsidP="00542693">
      <w:pPr>
        <w:pStyle w:val="NormalWeb"/>
        <w:spacing w:before="0" w:beforeAutospacing="0" w:after="160" w:afterAutospacing="0"/>
        <w:rPr>
          <w:rFonts w:ascii="Calibri" w:hAnsi="Calibri" w:cs="Arial"/>
          <w:color w:val="000000"/>
        </w:rPr>
      </w:pPr>
    </w:p>
    <w:p w:rsidR="00542693" w:rsidRPr="00745D24" w:rsidRDefault="00542693" w:rsidP="00542693">
      <w:pPr>
        <w:pStyle w:val="NormalWeb"/>
        <w:spacing w:before="0" w:beforeAutospacing="0" w:after="160" w:afterAutospacing="0"/>
        <w:rPr>
          <w:rFonts w:ascii="Calibri" w:hAnsi="Calibri"/>
        </w:rPr>
      </w:pPr>
      <w:r w:rsidRPr="00745D24">
        <w:rPr>
          <w:rFonts w:ascii="Calibri" w:hAnsi="Calibri" w:cs="Arial"/>
          <w:color w:val="000000"/>
        </w:rPr>
        <w:t>Burnham may be a bit ‘off the beaten track’ but has much to recommend it.  We are a mixed community of about 8,000.  There are flourishing nursery, primary and secondary schools, a wide variety of churches, associations and clubs to join – no need to be lonely whatever your age – plenty of pubs and restaurants, a library, a cinema, a good bus service to Maldon and Chelmsford and a regular train service to London with rush hour journey time only an hour to Liverpool Street.</w:t>
      </w:r>
    </w:p>
    <w:p w:rsidR="00542693" w:rsidRPr="00745D24" w:rsidRDefault="00542693" w:rsidP="00542693">
      <w:pPr>
        <w:rPr>
          <w:rFonts w:ascii="Calibri" w:hAnsi="Calibri"/>
        </w:rPr>
      </w:pPr>
    </w:p>
    <w:p w:rsidR="00542693" w:rsidRPr="00745D24" w:rsidRDefault="00542693" w:rsidP="00542693">
      <w:pPr>
        <w:pStyle w:val="NormalWeb"/>
        <w:spacing w:before="0" w:beforeAutospacing="0" w:after="160" w:afterAutospacing="0"/>
        <w:rPr>
          <w:rFonts w:ascii="Calibri" w:hAnsi="Calibri"/>
        </w:rPr>
      </w:pPr>
      <w:r w:rsidRPr="00745D24">
        <w:rPr>
          <w:rFonts w:ascii="Calibri" w:hAnsi="Calibri" w:cs="Arial"/>
          <w:color w:val="000000"/>
        </w:rPr>
        <w:t>For a wealth of information about the town you could do no better than to have a look at the ‘official’ website designed in recent times by Burnham Town Councillors and a local website designer</w:t>
      </w:r>
      <w:r w:rsidRPr="00745D24">
        <w:rPr>
          <w:rFonts w:ascii="Calibri" w:hAnsi="Calibri" w:cs="Arial"/>
          <w:color w:val="0070C0"/>
        </w:rPr>
        <w:t>:  </w:t>
      </w:r>
      <w:r w:rsidRPr="00745D24">
        <w:rPr>
          <w:rFonts w:ascii="Calibri" w:hAnsi="Calibri" w:cs="Arial"/>
          <w:color w:val="000000"/>
        </w:rPr>
        <w:t>https//burnham.info</w:t>
      </w:r>
    </w:p>
    <w:p w:rsidR="00542693" w:rsidRPr="00745D24" w:rsidRDefault="00542693" w:rsidP="00542693">
      <w:pPr>
        <w:rPr>
          <w:rFonts w:ascii="Calibri" w:hAnsi="Calibri"/>
        </w:rPr>
      </w:pPr>
    </w:p>
    <w:p w:rsidR="00745D24" w:rsidRPr="00745D24" w:rsidRDefault="00542693" w:rsidP="00745D24">
      <w:pPr>
        <w:pStyle w:val="NormalWeb"/>
        <w:spacing w:before="0" w:beforeAutospacing="0" w:after="160" w:afterAutospacing="0"/>
        <w:rPr>
          <w:rFonts w:ascii="Calibri" w:hAnsi="Calibri"/>
        </w:rPr>
      </w:pPr>
      <w:r w:rsidRPr="00745D24">
        <w:rPr>
          <w:rFonts w:ascii="Calibri" w:hAnsi="Calibri" w:cs="Arial"/>
          <w:color w:val="000000"/>
        </w:rPr>
        <w:t>Tai Chi was recommended to me by a vestibular physiotherapist to try and improve my balance which takes a knock after attacks of a type of vertigo.  My husband, Keith and I joined the Essex Tai Chi Academy (Burnham branch) over a year ago.  We love the classes although we are still not very good.  Lisa is our excellent teacher.  Others in the group are much more skilled at tai chi but are always welcoming and seem not to mind our efforts.  Keith, who is now in his 80s</w:t>
      </w:r>
      <w:r w:rsidR="00952B7E">
        <w:rPr>
          <w:rFonts w:ascii="Calibri" w:hAnsi="Calibri" w:cs="Arial"/>
          <w:color w:val="000000"/>
        </w:rPr>
        <w:t>,</w:t>
      </w:r>
      <w:r w:rsidRPr="00745D24">
        <w:rPr>
          <w:rFonts w:ascii="Calibri" w:hAnsi="Calibri" w:cs="Arial"/>
          <w:color w:val="000000"/>
        </w:rPr>
        <w:t xml:space="preserve"> amazed me by deciding to join</w:t>
      </w:r>
      <w:r w:rsidR="00745D24">
        <w:rPr>
          <w:rFonts w:ascii="Calibri" w:hAnsi="Calibri" w:cs="Arial"/>
          <w:color w:val="000000"/>
        </w:rPr>
        <w:t>,</w:t>
      </w:r>
      <w:r w:rsidRPr="00745D24">
        <w:rPr>
          <w:rFonts w:ascii="Calibri" w:hAnsi="Calibri" w:cs="Arial"/>
          <w:color w:val="000000"/>
        </w:rPr>
        <w:t xml:space="preserve"> and his children are tickled pink about it!</w:t>
      </w:r>
      <w:r w:rsidR="00745D24">
        <w:tab/>
      </w:r>
    </w:p>
    <w:p w:rsidR="00745D24" w:rsidRDefault="00745D24" w:rsidP="00745D24">
      <w:pPr>
        <w:pStyle w:val="NormalWeb"/>
        <w:spacing w:before="0" w:beforeAutospacing="0" w:after="160" w:afterAutospacing="0"/>
      </w:pPr>
    </w:p>
    <w:p w:rsidR="00A37655" w:rsidRDefault="00A37655" w:rsidP="00745D24">
      <w:pPr>
        <w:pStyle w:val="NormalWeb"/>
        <w:spacing w:before="0" w:beforeAutospacing="0" w:after="160" w:afterAutospacing="0"/>
      </w:pPr>
    </w:p>
    <w:p w:rsidR="00542693" w:rsidRDefault="00542693" w:rsidP="00542693">
      <w:pPr>
        <w:pStyle w:val="NormalWeb"/>
        <w:spacing w:before="0" w:beforeAutospacing="0" w:after="160" w:afterAutospacing="0"/>
      </w:pPr>
    </w:p>
    <w:p w:rsidR="00894FA4" w:rsidRDefault="00894FA4" w:rsidP="00542693">
      <w:pPr>
        <w:pStyle w:val="NormalWeb"/>
        <w:spacing w:before="0" w:beforeAutospacing="0" w:after="160" w:afterAutospacing="0"/>
      </w:pPr>
    </w:p>
    <w:p w:rsidR="00894FA4" w:rsidRDefault="00EA060B" w:rsidP="00894FA4">
      <w:pPr>
        <w:spacing w:after="200" w:line="276" w:lineRule="auto"/>
      </w:pPr>
      <w:hyperlink r:id="rId15" w:history="1">
        <w:r w:rsidR="00715159">
          <w:rPr>
            <w:rStyle w:val="Hyperlink"/>
          </w:rPr>
          <w:t>www.essextaichiacademy.org</w:t>
        </w:r>
      </w:hyperlink>
      <w:r w:rsidR="00715159">
        <w:t xml:space="preserve">  </w:t>
      </w:r>
      <w:r w:rsidR="00715159">
        <w:tab/>
      </w:r>
      <w:r w:rsidR="00715159">
        <w:tab/>
        <w:t xml:space="preserve">                                </w:t>
      </w:r>
      <w:hyperlink r:id="rId16" w:history="1">
        <w:r w:rsidR="00715159">
          <w:rPr>
            <w:rStyle w:val="Hyperlink"/>
          </w:rPr>
          <w:t>info@essextaichiacademy.org</w:t>
        </w:r>
      </w:hyperlink>
    </w:p>
    <w:p w:rsidR="000647FF" w:rsidRDefault="000647FF" w:rsidP="00894FA4">
      <w:pPr>
        <w:spacing w:after="200" w:line="276" w:lineRule="auto"/>
        <w:rPr>
          <w:b/>
        </w:rPr>
      </w:pPr>
    </w:p>
    <w:p w:rsidR="00C35ECC" w:rsidRPr="00894FA4" w:rsidRDefault="00C35ECC" w:rsidP="00894FA4">
      <w:pPr>
        <w:spacing w:after="200" w:line="276" w:lineRule="auto"/>
      </w:pPr>
      <w:r w:rsidRPr="00E82CC0">
        <w:rPr>
          <w:b/>
        </w:rPr>
        <w:t>An example of t</w:t>
      </w:r>
      <w:r w:rsidR="00E82CC0">
        <w:rPr>
          <w:b/>
        </w:rPr>
        <w:t xml:space="preserve">he depth of Mr Moy's knowledge – </w:t>
      </w:r>
      <w:r w:rsidRPr="00E82CC0">
        <w:rPr>
          <w:b/>
        </w:rPr>
        <w:t>Toni Walsh</w:t>
      </w:r>
    </w:p>
    <w:p w:rsidR="00C35ECC" w:rsidRPr="00C35ECC" w:rsidRDefault="00C35ECC" w:rsidP="00C35ECC">
      <w:pPr>
        <w:pStyle w:val="western"/>
        <w:spacing w:after="0" w:afterAutospacing="0"/>
        <w:rPr>
          <w:rFonts w:asciiTheme="minorHAnsi" w:hAnsiTheme="minorHAnsi"/>
        </w:rPr>
      </w:pPr>
      <w:r w:rsidRPr="00C35ECC">
        <w:rPr>
          <w:rFonts w:asciiTheme="minorHAnsi" w:hAnsiTheme="minorHAnsi"/>
        </w:rPr>
        <w:t>By the time of this incident, I had been a class instructor within the Taoist Tai Chi Society, which was then under Mr Moy's leadership, for several years. I was at</w:t>
      </w:r>
      <w:r w:rsidR="00052588">
        <w:rPr>
          <w:rFonts w:asciiTheme="minorHAnsi" w:hAnsiTheme="minorHAnsi"/>
        </w:rPr>
        <w:t>tending an international worksh</w:t>
      </w:r>
      <w:r w:rsidR="00052588" w:rsidRPr="00734205">
        <w:rPr>
          <w:rFonts w:asciiTheme="minorHAnsi" w:hAnsiTheme="minorHAnsi"/>
          <w:b/>
          <w:color w:val="auto"/>
        </w:rPr>
        <w:t>o</w:t>
      </w:r>
      <w:r w:rsidRPr="00C35ECC">
        <w:rPr>
          <w:rFonts w:asciiTheme="minorHAnsi" w:hAnsiTheme="minorHAnsi"/>
        </w:rPr>
        <w:t xml:space="preserve">p at the GB society's Jean Usher Centre in Colchester. It was usual for Mr Moy to sit at the front of the hall observing what we were doing </w:t>
      </w:r>
      <w:r w:rsidR="00A43D59">
        <w:rPr>
          <w:rFonts w:asciiTheme="minorHAnsi" w:hAnsiTheme="minorHAnsi"/>
        </w:rPr>
        <w:t xml:space="preserve">while the workshop itself was being led by an instructor he’d brought with him from Canada.  </w:t>
      </w:r>
      <w:r w:rsidR="00734205">
        <w:rPr>
          <w:rFonts w:asciiTheme="minorHAnsi" w:hAnsiTheme="minorHAnsi"/>
        </w:rPr>
        <w:t xml:space="preserve">On the third day of the </w:t>
      </w:r>
      <w:r w:rsidR="00734205" w:rsidRPr="00A43D59">
        <w:rPr>
          <w:rFonts w:asciiTheme="minorHAnsi" w:hAnsiTheme="minorHAnsi"/>
          <w:color w:val="auto"/>
        </w:rPr>
        <w:t>five</w:t>
      </w:r>
      <w:r w:rsidR="00A43D59">
        <w:rPr>
          <w:rFonts w:asciiTheme="minorHAnsi" w:hAnsiTheme="minorHAnsi"/>
          <w:color w:val="auto"/>
        </w:rPr>
        <w:t>-</w:t>
      </w:r>
      <w:r w:rsidRPr="00A43D59">
        <w:rPr>
          <w:rFonts w:asciiTheme="minorHAnsi" w:hAnsiTheme="minorHAnsi"/>
          <w:color w:val="auto"/>
        </w:rPr>
        <w:t>day</w:t>
      </w:r>
      <w:r w:rsidRPr="00C35ECC">
        <w:rPr>
          <w:rFonts w:asciiTheme="minorHAnsi" w:hAnsiTheme="minorHAnsi"/>
        </w:rPr>
        <w:t xml:space="preserve"> w</w:t>
      </w:r>
      <w:r w:rsidR="00734205">
        <w:rPr>
          <w:rFonts w:asciiTheme="minorHAnsi" w:hAnsiTheme="minorHAnsi"/>
        </w:rPr>
        <w:t xml:space="preserve">orkshop, we were doing lots of </w:t>
      </w:r>
      <w:r w:rsidR="00734205" w:rsidRPr="00A43D59">
        <w:rPr>
          <w:rFonts w:asciiTheme="minorHAnsi" w:hAnsiTheme="minorHAnsi"/>
        </w:rPr>
        <w:t>don</w:t>
      </w:r>
      <w:r w:rsidR="00734205" w:rsidRPr="00A43D59">
        <w:rPr>
          <w:rFonts w:asciiTheme="minorHAnsi" w:hAnsiTheme="minorHAnsi"/>
          <w:color w:val="auto"/>
        </w:rPr>
        <w:t>-</w:t>
      </w:r>
      <w:proofErr w:type="spellStart"/>
      <w:r w:rsidR="00734205" w:rsidRPr="00A43D59">
        <w:rPr>
          <w:rFonts w:asciiTheme="minorHAnsi" w:hAnsiTheme="minorHAnsi"/>
        </w:rPr>
        <w:t>y</w:t>
      </w:r>
      <w:r w:rsidRPr="00A43D59">
        <w:rPr>
          <w:rFonts w:asciiTheme="minorHAnsi" w:hAnsiTheme="minorHAnsi"/>
        </w:rPr>
        <w:t>us</w:t>
      </w:r>
      <w:proofErr w:type="spellEnd"/>
      <w:r w:rsidRPr="00C35ECC">
        <w:rPr>
          <w:rFonts w:asciiTheme="minorHAnsi" w:hAnsiTheme="minorHAnsi"/>
        </w:rPr>
        <w:t xml:space="preserve">, when Mr Moy went over to one of our </w:t>
      </w:r>
      <w:r w:rsidR="00734205" w:rsidRPr="00A43D59">
        <w:rPr>
          <w:rFonts w:asciiTheme="minorHAnsi" w:hAnsiTheme="minorHAnsi"/>
        </w:rPr>
        <w:t>overseas</w:t>
      </w:r>
      <w:r w:rsidRPr="00C35ECC">
        <w:rPr>
          <w:rFonts w:asciiTheme="minorHAnsi" w:hAnsiTheme="minorHAnsi"/>
        </w:rPr>
        <w:t xml:space="preserve"> visitors</w:t>
      </w:r>
      <w:r w:rsidR="00734205">
        <w:rPr>
          <w:rFonts w:asciiTheme="minorHAnsi" w:hAnsiTheme="minorHAnsi"/>
        </w:rPr>
        <w:t xml:space="preserve"> and took him to one side </w:t>
      </w:r>
      <w:r w:rsidR="00734205" w:rsidRPr="00A43D59">
        <w:rPr>
          <w:rFonts w:asciiTheme="minorHAnsi" w:hAnsiTheme="minorHAnsi"/>
        </w:rPr>
        <w:t xml:space="preserve">while </w:t>
      </w:r>
      <w:r w:rsidRPr="00A43D59">
        <w:rPr>
          <w:rFonts w:asciiTheme="minorHAnsi" w:hAnsiTheme="minorHAnsi"/>
        </w:rPr>
        <w:t xml:space="preserve">indicating </w:t>
      </w:r>
      <w:r w:rsidR="00734205" w:rsidRPr="00A43D59">
        <w:rPr>
          <w:rFonts w:asciiTheme="minorHAnsi" w:hAnsiTheme="minorHAnsi"/>
        </w:rPr>
        <w:t>the rest of us should</w:t>
      </w:r>
      <w:r w:rsidRPr="00C35ECC">
        <w:rPr>
          <w:rFonts w:asciiTheme="minorHAnsi" w:hAnsiTheme="minorHAnsi"/>
        </w:rPr>
        <w:t xml:space="preserve"> continue with our </w:t>
      </w:r>
      <w:r w:rsidR="00734205" w:rsidRPr="00A43D59">
        <w:rPr>
          <w:rFonts w:asciiTheme="minorHAnsi" w:hAnsiTheme="minorHAnsi"/>
        </w:rPr>
        <w:t>d</w:t>
      </w:r>
      <w:r w:rsidRPr="00A43D59">
        <w:rPr>
          <w:rFonts w:asciiTheme="minorHAnsi" w:hAnsiTheme="minorHAnsi"/>
        </w:rPr>
        <w:t>on</w:t>
      </w:r>
      <w:r w:rsidR="00734205" w:rsidRPr="00A43D59">
        <w:rPr>
          <w:rFonts w:asciiTheme="minorHAnsi" w:hAnsiTheme="minorHAnsi"/>
          <w:color w:val="auto"/>
        </w:rPr>
        <w:t xml:space="preserve">- </w:t>
      </w:r>
      <w:proofErr w:type="spellStart"/>
      <w:r w:rsidR="00734205" w:rsidRPr="00A43D59">
        <w:rPr>
          <w:rFonts w:asciiTheme="minorHAnsi" w:hAnsiTheme="minorHAnsi"/>
        </w:rPr>
        <w:t>y</w:t>
      </w:r>
      <w:r w:rsidRPr="00A43D59">
        <w:rPr>
          <w:rFonts w:asciiTheme="minorHAnsi" w:hAnsiTheme="minorHAnsi"/>
        </w:rPr>
        <w:t>us</w:t>
      </w:r>
      <w:proofErr w:type="spellEnd"/>
      <w:r w:rsidRPr="00C35ECC">
        <w:rPr>
          <w:rFonts w:asciiTheme="minorHAnsi" w:hAnsiTheme="minorHAnsi"/>
        </w:rPr>
        <w:t>.</w:t>
      </w:r>
    </w:p>
    <w:p w:rsidR="00A43D59" w:rsidRDefault="00C35ECC" w:rsidP="00C35ECC">
      <w:pPr>
        <w:pStyle w:val="western"/>
        <w:spacing w:after="0" w:afterAutospacing="0"/>
        <w:rPr>
          <w:rFonts w:asciiTheme="minorHAnsi" w:hAnsiTheme="minorHAnsi"/>
        </w:rPr>
      </w:pPr>
      <w:r w:rsidRPr="00C35ECC">
        <w:rPr>
          <w:rFonts w:asciiTheme="minorHAnsi" w:hAnsiTheme="minorHAnsi"/>
        </w:rPr>
        <w:t>We all continued but I, and I suspect most of the</w:t>
      </w:r>
      <w:r w:rsidR="00734205" w:rsidRPr="00A43D59">
        <w:rPr>
          <w:rFonts w:asciiTheme="minorHAnsi" w:hAnsiTheme="minorHAnsi"/>
        </w:rPr>
        <w:t xml:space="preserve"> others</w:t>
      </w:r>
      <w:r w:rsidRPr="00C35ECC">
        <w:rPr>
          <w:rFonts w:asciiTheme="minorHAnsi" w:hAnsiTheme="minorHAnsi"/>
        </w:rPr>
        <w:t xml:space="preserve"> too, watched what followed</w:t>
      </w:r>
      <w:r w:rsidRPr="00A43D59">
        <w:rPr>
          <w:rFonts w:asciiTheme="minorHAnsi" w:hAnsiTheme="minorHAnsi"/>
        </w:rPr>
        <w:t xml:space="preserve"> </w:t>
      </w:r>
      <w:r w:rsidR="00071F82" w:rsidRPr="00A43D59">
        <w:rPr>
          <w:rFonts w:asciiTheme="minorHAnsi" w:hAnsiTheme="minorHAnsi"/>
        </w:rPr>
        <w:t>from</w:t>
      </w:r>
      <w:r w:rsidRPr="00C35ECC">
        <w:rPr>
          <w:rFonts w:asciiTheme="minorHAnsi" w:hAnsiTheme="minorHAnsi"/>
        </w:rPr>
        <w:t xml:space="preserve"> the corner of one eye. I saw Mr Moy massaging and manipulating part</w:t>
      </w:r>
      <w:r w:rsidR="00071F82">
        <w:rPr>
          <w:rFonts w:asciiTheme="minorHAnsi" w:hAnsiTheme="minorHAnsi"/>
        </w:rPr>
        <w:t>s of this gentleman's body</w:t>
      </w:r>
      <w:r w:rsidR="00071F82" w:rsidRPr="00071F82">
        <w:rPr>
          <w:rFonts w:asciiTheme="minorHAnsi" w:hAnsiTheme="minorHAnsi"/>
          <w:b/>
        </w:rPr>
        <w:t xml:space="preserve">, </w:t>
      </w:r>
      <w:r w:rsidR="00071F82" w:rsidRPr="00A43D59">
        <w:rPr>
          <w:rFonts w:asciiTheme="minorHAnsi" w:hAnsiTheme="minorHAnsi"/>
        </w:rPr>
        <w:t>which</w:t>
      </w:r>
      <w:r w:rsidRPr="00C35ECC">
        <w:rPr>
          <w:rFonts w:asciiTheme="minorHAnsi" w:hAnsiTheme="minorHAnsi"/>
        </w:rPr>
        <w:t xml:space="preserve"> included some quite forceful-looking actions. Finally, Mr Moy got him to stand in what we'd call </w:t>
      </w:r>
      <w:r w:rsidR="00071F82" w:rsidRPr="00A43D59">
        <w:rPr>
          <w:rFonts w:asciiTheme="minorHAnsi" w:hAnsiTheme="minorHAnsi"/>
        </w:rPr>
        <w:t>the</w:t>
      </w:r>
      <w:r w:rsidR="00071F82">
        <w:rPr>
          <w:rFonts w:asciiTheme="minorHAnsi" w:hAnsiTheme="minorHAnsi"/>
        </w:rPr>
        <w:t xml:space="preserve"> </w:t>
      </w:r>
      <w:r w:rsidRPr="00C35ECC">
        <w:rPr>
          <w:rFonts w:asciiTheme="minorHAnsi" w:hAnsiTheme="minorHAnsi"/>
        </w:rPr>
        <w:t>standing meditation position with the arms low, carefully adjusting the posture before returning his attention to the rest of us</w:t>
      </w:r>
      <w:r w:rsidR="00A43D59">
        <w:rPr>
          <w:rFonts w:asciiTheme="minorHAnsi" w:hAnsiTheme="minorHAnsi"/>
        </w:rPr>
        <w:t>.</w:t>
      </w:r>
    </w:p>
    <w:p w:rsidR="00C35ECC" w:rsidRPr="00C35ECC" w:rsidRDefault="00C35ECC" w:rsidP="00C35ECC">
      <w:pPr>
        <w:pStyle w:val="western"/>
        <w:spacing w:after="0" w:afterAutospacing="0"/>
        <w:rPr>
          <w:rFonts w:asciiTheme="minorHAnsi" w:hAnsiTheme="minorHAnsi"/>
        </w:rPr>
      </w:pPr>
      <w:r w:rsidRPr="00C35ECC">
        <w:rPr>
          <w:rFonts w:asciiTheme="minorHAnsi" w:hAnsiTheme="minorHAnsi"/>
        </w:rPr>
        <w:t xml:space="preserve">About 40 minutes </w:t>
      </w:r>
      <w:r w:rsidR="00A43D59">
        <w:rPr>
          <w:rFonts w:asciiTheme="minorHAnsi" w:hAnsiTheme="minorHAnsi"/>
        </w:rPr>
        <w:t>of don-</w:t>
      </w:r>
      <w:proofErr w:type="spellStart"/>
      <w:r w:rsidR="00A43D59">
        <w:rPr>
          <w:rFonts w:asciiTheme="minorHAnsi" w:hAnsiTheme="minorHAnsi"/>
        </w:rPr>
        <w:t>yus</w:t>
      </w:r>
      <w:proofErr w:type="spellEnd"/>
      <w:r w:rsidR="00A43D59">
        <w:rPr>
          <w:rFonts w:asciiTheme="minorHAnsi" w:hAnsiTheme="minorHAnsi"/>
        </w:rPr>
        <w:t xml:space="preserve"> and tor-</w:t>
      </w:r>
      <w:proofErr w:type="spellStart"/>
      <w:r w:rsidR="00A43D59">
        <w:rPr>
          <w:rFonts w:asciiTheme="minorHAnsi" w:hAnsiTheme="minorHAnsi"/>
        </w:rPr>
        <w:t>yus</w:t>
      </w:r>
      <w:proofErr w:type="spellEnd"/>
      <w:r w:rsidR="00A43D59">
        <w:rPr>
          <w:rFonts w:asciiTheme="minorHAnsi" w:hAnsiTheme="minorHAnsi"/>
        </w:rPr>
        <w:t xml:space="preserve"> </w:t>
      </w:r>
      <w:r w:rsidRPr="00C35ECC">
        <w:rPr>
          <w:rFonts w:asciiTheme="minorHAnsi" w:hAnsiTheme="minorHAnsi"/>
        </w:rPr>
        <w:t xml:space="preserve">later, we were allowed to stop. Mr Moy went back to the </w:t>
      </w:r>
      <w:r w:rsidR="00071F82" w:rsidRPr="00A43D59">
        <w:rPr>
          <w:rFonts w:asciiTheme="minorHAnsi" w:hAnsiTheme="minorHAnsi"/>
        </w:rPr>
        <w:t>man</w:t>
      </w:r>
      <w:r w:rsidRPr="00C35ECC">
        <w:rPr>
          <w:rFonts w:asciiTheme="minorHAnsi" w:hAnsiTheme="minorHAnsi"/>
        </w:rPr>
        <w:t xml:space="preserve"> and invited him to walk </w:t>
      </w:r>
      <w:r w:rsidR="00071F82" w:rsidRPr="00A43D59">
        <w:rPr>
          <w:rFonts w:asciiTheme="minorHAnsi" w:hAnsiTheme="minorHAnsi"/>
        </w:rPr>
        <w:t xml:space="preserve">around </w:t>
      </w:r>
      <w:r w:rsidRPr="00A43D59">
        <w:rPr>
          <w:rFonts w:asciiTheme="minorHAnsi" w:hAnsiTheme="minorHAnsi"/>
        </w:rPr>
        <w:t>slowly</w:t>
      </w:r>
      <w:r w:rsidRPr="00C35ECC">
        <w:rPr>
          <w:rFonts w:asciiTheme="minorHAnsi" w:hAnsiTheme="minorHAnsi"/>
        </w:rPr>
        <w:t xml:space="preserve"> for a while. He then took him to the front and we all sat down. </w:t>
      </w:r>
      <w:r w:rsidR="00A43D59">
        <w:rPr>
          <w:rFonts w:asciiTheme="minorHAnsi" w:hAnsiTheme="minorHAnsi"/>
        </w:rPr>
        <w:t>At Mr Moy’s behest and with the man’s permission, the instructor, himself a doctor,</w:t>
      </w:r>
      <w:r w:rsidRPr="00C35ECC">
        <w:rPr>
          <w:rFonts w:asciiTheme="minorHAnsi" w:hAnsiTheme="minorHAnsi"/>
        </w:rPr>
        <w:t xml:space="preserve"> explained to us that the gentlemen was suffering from an advanced case of AIDS and was very frail with wasted muscles and drawn, pale skin. This was back in the mid-</w:t>
      </w:r>
      <w:r w:rsidR="00071F82" w:rsidRPr="00A43D59">
        <w:rPr>
          <w:rFonts w:asciiTheme="minorHAnsi" w:hAnsiTheme="minorHAnsi"/>
        </w:rPr>
        <w:t>19</w:t>
      </w:r>
      <w:r w:rsidRPr="00A43D59">
        <w:rPr>
          <w:rFonts w:asciiTheme="minorHAnsi" w:hAnsiTheme="minorHAnsi"/>
        </w:rPr>
        <w:t xml:space="preserve">90s </w:t>
      </w:r>
      <w:r w:rsidRPr="00C35ECC">
        <w:rPr>
          <w:rFonts w:asciiTheme="minorHAnsi" w:hAnsiTheme="minorHAnsi"/>
        </w:rPr>
        <w:t>when AIDS was no longer taboo but there was no cure, so it was still usually a death sentence. It seems that he'd gone to Mr Moy at the start of the day and thanked him for the Tai Chi because that night (the second night of the workshop) had been the first good night's sleep he'd had in a long time. Mr Moy then did what he often did when he'd worked with somebody</w:t>
      </w:r>
      <w:r w:rsidR="00071F82" w:rsidRPr="00071F82">
        <w:rPr>
          <w:rFonts w:asciiTheme="minorHAnsi" w:hAnsiTheme="minorHAnsi"/>
          <w:b/>
        </w:rPr>
        <w:t>,</w:t>
      </w:r>
      <w:r w:rsidRPr="00071F82">
        <w:rPr>
          <w:rFonts w:asciiTheme="minorHAnsi" w:hAnsiTheme="minorHAnsi"/>
          <w:b/>
        </w:rPr>
        <w:t xml:space="preserve"> </w:t>
      </w:r>
      <w:r w:rsidRPr="00C35ECC">
        <w:rPr>
          <w:rFonts w:asciiTheme="minorHAnsi" w:hAnsiTheme="minorHAnsi"/>
        </w:rPr>
        <w:t>and asked h</w:t>
      </w:r>
      <w:r w:rsidR="00071F82">
        <w:rPr>
          <w:rFonts w:asciiTheme="minorHAnsi" w:hAnsiTheme="minorHAnsi"/>
        </w:rPr>
        <w:t xml:space="preserve">im to explain how he felt now </w:t>
      </w:r>
      <w:r w:rsidR="00071F82" w:rsidRPr="00E037E7">
        <w:rPr>
          <w:rFonts w:asciiTheme="minorHAnsi" w:hAnsiTheme="minorHAnsi"/>
          <w:b/>
        </w:rPr>
        <w:t>–</w:t>
      </w:r>
      <w:r w:rsidR="00E037E7">
        <w:rPr>
          <w:rFonts w:asciiTheme="minorHAnsi" w:hAnsiTheme="minorHAnsi"/>
        </w:rPr>
        <w:t xml:space="preserve"> </w:t>
      </w:r>
      <w:r w:rsidRPr="00C35ECC">
        <w:rPr>
          <w:rFonts w:asciiTheme="minorHAnsi" w:hAnsiTheme="minorHAnsi"/>
        </w:rPr>
        <w:t>he had difficulty putting it into words but eventually conceded that he felt transformed and as if a breeze could blow through him. Mr Moy told him to continue practising his Tai Chi diligently.</w:t>
      </w:r>
    </w:p>
    <w:p w:rsidR="00C35ECC" w:rsidRPr="00C35ECC" w:rsidRDefault="00C35ECC" w:rsidP="00C35ECC">
      <w:pPr>
        <w:pStyle w:val="western"/>
        <w:spacing w:after="0" w:afterAutospacing="0"/>
        <w:rPr>
          <w:rFonts w:asciiTheme="minorHAnsi" w:hAnsiTheme="minorHAnsi"/>
        </w:rPr>
      </w:pPr>
      <w:r w:rsidRPr="00C35ECC">
        <w:rPr>
          <w:rFonts w:asciiTheme="minorHAnsi" w:hAnsiTheme="minorHAnsi"/>
        </w:rPr>
        <w:t>A couple of years later, at another international workshop, I sat with a group of Tai Chi-</w:t>
      </w:r>
      <w:proofErr w:type="spellStart"/>
      <w:r w:rsidRPr="00C35ECC">
        <w:rPr>
          <w:rFonts w:asciiTheme="minorHAnsi" w:hAnsiTheme="minorHAnsi"/>
        </w:rPr>
        <w:t>ers</w:t>
      </w:r>
      <w:proofErr w:type="spellEnd"/>
      <w:r w:rsidRPr="00C35ECC">
        <w:rPr>
          <w:rFonts w:asciiTheme="minorHAnsi" w:hAnsiTheme="minorHAnsi"/>
        </w:rPr>
        <w:t xml:space="preserve"> at the lunch table, and joined</w:t>
      </w:r>
      <w:r w:rsidR="00E037E7" w:rsidRPr="00E037E7">
        <w:rPr>
          <w:rFonts w:asciiTheme="minorHAnsi" w:hAnsiTheme="minorHAnsi"/>
          <w:b/>
        </w:rPr>
        <w:t xml:space="preserve"> in</w:t>
      </w:r>
      <w:r w:rsidRPr="00E037E7">
        <w:rPr>
          <w:rFonts w:asciiTheme="minorHAnsi" w:hAnsiTheme="minorHAnsi"/>
          <w:b/>
        </w:rPr>
        <w:t xml:space="preserve"> </w:t>
      </w:r>
      <w:r w:rsidRPr="00C35ECC">
        <w:rPr>
          <w:rFonts w:asciiTheme="minorHAnsi" w:hAnsiTheme="minorHAnsi"/>
        </w:rPr>
        <w:t>the conversati</w:t>
      </w:r>
      <w:r w:rsidR="00E037E7">
        <w:rPr>
          <w:rFonts w:asciiTheme="minorHAnsi" w:hAnsiTheme="minorHAnsi"/>
        </w:rPr>
        <w:t>on. It took me a while to reali</w:t>
      </w:r>
      <w:r w:rsidR="00E037E7" w:rsidRPr="00E037E7">
        <w:rPr>
          <w:rFonts w:asciiTheme="minorHAnsi" w:hAnsiTheme="minorHAnsi"/>
          <w:b/>
        </w:rPr>
        <w:t>z</w:t>
      </w:r>
      <w:r w:rsidRPr="00C35ECC">
        <w:rPr>
          <w:rFonts w:asciiTheme="minorHAnsi" w:hAnsiTheme="minorHAnsi"/>
        </w:rPr>
        <w:t xml:space="preserve">e that the sturdy chap in clearly good health </w:t>
      </w:r>
      <w:r w:rsidR="00E037E7" w:rsidRPr="00070BDC">
        <w:rPr>
          <w:rFonts w:asciiTheme="minorHAnsi" w:hAnsiTheme="minorHAnsi"/>
        </w:rPr>
        <w:t>who</w:t>
      </w:r>
      <w:r w:rsidRPr="00E037E7">
        <w:rPr>
          <w:rFonts w:asciiTheme="minorHAnsi" w:hAnsiTheme="minorHAnsi"/>
          <w:b/>
        </w:rPr>
        <w:t xml:space="preserve"> </w:t>
      </w:r>
      <w:r w:rsidRPr="00C35ECC">
        <w:rPr>
          <w:rFonts w:asciiTheme="minorHAnsi" w:hAnsiTheme="minorHAnsi"/>
        </w:rPr>
        <w:t xml:space="preserve">I was sitting next to was the self-same </w:t>
      </w:r>
      <w:r w:rsidR="00E037E7" w:rsidRPr="00070BDC">
        <w:rPr>
          <w:rFonts w:asciiTheme="minorHAnsi" w:hAnsiTheme="minorHAnsi"/>
        </w:rPr>
        <w:t>man</w:t>
      </w:r>
      <w:r w:rsidRPr="00C35ECC">
        <w:rPr>
          <w:rFonts w:asciiTheme="minorHAnsi" w:hAnsiTheme="minorHAnsi"/>
        </w:rPr>
        <w:t xml:space="preserve"> I'd seen before! </w:t>
      </w:r>
      <w:proofErr w:type="gramStart"/>
      <w:r w:rsidRPr="00C35ECC">
        <w:rPr>
          <w:rFonts w:asciiTheme="minorHAnsi" w:hAnsiTheme="minorHAnsi"/>
        </w:rPr>
        <w:t>Coincidence?</w:t>
      </w:r>
      <w:proofErr w:type="gramEnd"/>
      <w:r w:rsidRPr="00C35ECC">
        <w:rPr>
          <w:rFonts w:asciiTheme="minorHAnsi" w:hAnsiTheme="minorHAnsi"/>
        </w:rPr>
        <w:t xml:space="preserve"> </w:t>
      </w:r>
      <w:proofErr w:type="gramStart"/>
      <w:r w:rsidRPr="00C35ECC">
        <w:rPr>
          <w:rFonts w:asciiTheme="minorHAnsi" w:hAnsiTheme="minorHAnsi"/>
        </w:rPr>
        <w:t>Spontaneous remission?</w:t>
      </w:r>
      <w:proofErr w:type="gramEnd"/>
      <w:r w:rsidRPr="00C35ECC">
        <w:rPr>
          <w:rFonts w:asciiTheme="minorHAnsi" w:hAnsiTheme="minorHAnsi"/>
        </w:rPr>
        <w:t xml:space="preserve"> I don't know, but it impressed me. </w:t>
      </w:r>
    </w:p>
    <w:p w:rsidR="008E7594" w:rsidRPr="00C35ECC" w:rsidRDefault="008E7594" w:rsidP="00C73DE8"/>
    <w:p w:rsidR="00C35ECC" w:rsidRDefault="00C35ECC"/>
    <w:p w:rsidR="00052588" w:rsidRDefault="00052588"/>
    <w:p w:rsidR="00052588" w:rsidRDefault="00052588"/>
    <w:p w:rsidR="00052588" w:rsidRDefault="00052588"/>
    <w:p w:rsidR="00052588" w:rsidRDefault="00052588"/>
    <w:p w:rsidR="00052588" w:rsidRDefault="00052588"/>
    <w:p w:rsidR="00052588" w:rsidRDefault="00052588"/>
    <w:p w:rsidR="00052588" w:rsidRDefault="00052588"/>
    <w:p w:rsidR="00052588" w:rsidRDefault="00052588"/>
    <w:p w:rsidR="00894FA4" w:rsidRDefault="00EA060B" w:rsidP="00894FA4">
      <w:pPr>
        <w:spacing w:after="200" w:line="276" w:lineRule="auto"/>
      </w:pPr>
      <w:hyperlink r:id="rId17" w:history="1">
        <w:r w:rsidR="00052588">
          <w:rPr>
            <w:rStyle w:val="Hyperlink"/>
          </w:rPr>
          <w:t>www.essextaichiacademy.org</w:t>
        </w:r>
      </w:hyperlink>
      <w:r w:rsidR="00052588">
        <w:t xml:space="preserve">  </w:t>
      </w:r>
      <w:r w:rsidR="00052588">
        <w:tab/>
      </w:r>
      <w:r w:rsidR="00052588">
        <w:tab/>
        <w:t xml:space="preserve">                                </w:t>
      </w:r>
      <w:hyperlink r:id="rId18" w:history="1">
        <w:r w:rsidR="00052588">
          <w:rPr>
            <w:rStyle w:val="Hyperlink"/>
          </w:rPr>
          <w:t>info@essextaichiacademy.org</w:t>
        </w:r>
      </w:hyperlink>
    </w:p>
    <w:p w:rsidR="00C35ECC" w:rsidRPr="00894FA4" w:rsidRDefault="00E82CC0" w:rsidP="00894FA4">
      <w:pPr>
        <w:spacing w:after="200" w:line="276" w:lineRule="auto"/>
      </w:pPr>
      <w:r w:rsidRPr="00E82CC0">
        <w:rPr>
          <w:b/>
        </w:rPr>
        <w:lastRenderedPageBreak/>
        <w:t>Jacqueline Twyman</w:t>
      </w:r>
    </w:p>
    <w:p w:rsidR="00E82CC0" w:rsidRPr="00E82CC0" w:rsidRDefault="00E82CC0">
      <w:pPr>
        <w:rPr>
          <w:b/>
        </w:rPr>
      </w:pPr>
    </w:p>
    <w:p w:rsidR="00B437B7" w:rsidRDefault="00B437B7">
      <w:r>
        <w:t xml:space="preserve">As this is my last Newsletter as editor, please </w:t>
      </w:r>
      <w:r w:rsidR="008D05F3">
        <w:t>allow</w:t>
      </w:r>
      <w:r>
        <w:t xml:space="preserve"> me some </w:t>
      </w:r>
      <w:r w:rsidR="008D05F3">
        <w:t>idiosyncratic</w:t>
      </w:r>
      <w:r>
        <w:t xml:space="preserve"> thoughts that haven’t made it into previous editions:</w:t>
      </w:r>
    </w:p>
    <w:p w:rsidR="000647FF" w:rsidRDefault="000647FF"/>
    <w:p w:rsidR="00B437B7" w:rsidRDefault="00B437B7"/>
    <w:p w:rsidR="00B437B7" w:rsidRDefault="00B437B7">
      <w:r>
        <w:t xml:space="preserve">Zoe Williams, </w:t>
      </w:r>
      <w:r w:rsidRPr="00B437B7">
        <w:rPr>
          <w:i/>
        </w:rPr>
        <w:t>Guardian Weekend</w:t>
      </w:r>
      <w:r>
        <w:t>, 20 April</w:t>
      </w:r>
      <w:r w:rsidR="00070BDC">
        <w:t xml:space="preserve"> 2019</w:t>
      </w:r>
    </w:p>
    <w:p w:rsidR="00B437B7" w:rsidRDefault="00B437B7">
      <w:r>
        <w:t>There is no point trying to measure, or prove, or find the mechanism for inner peace. If you find it, just quietly enjoy it.</w:t>
      </w:r>
      <w:r w:rsidR="00602DFF">
        <w:t xml:space="preserve"> </w:t>
      </w:r>
    </w:p>
    <w:p w:rsidR="000647FF" w:rsidRDefault="000647FF"/>
    <w:p w:rsidR="00FD0338" w:rsidRDefault="00FD0338"/>
    <w:p w:rsidR="00B437B7" w:rsidRDefault="00B437B7">
      <w:pPr>
        <w:rPr>
          <w:caps/>
        </w:rPr>
      </w:pPr>
      <w:proofErr w:type="spellStart"/>
      <w:r>
        <w:t>Feruccio</w:t>
      </w:r>
      <w:proofErr w:type="spellEnd"/>
      <w:r>
        <w:t xml:space="preserve"> Busoni (1866–1924) was an Ital</w:t>
      </w:r>
      <w:r w:rsidR="000647FF">
        <w:t>ian composer, pianist, and much</w:t>
      </w:r>
      <w:r>
        <w:t xml:space="preserve"> else besides, who once said he prized the most those empty passages composers make up to get from one ‘good part’ to another. He said such workmanlike but minor transitions reveal </w:t>
      </w:r>
      <w:r w:rsidR="005E3797">
        <w:t>more</w:t>
      </w:r>
      <w:r>
        <w:t xml:space="preserve"> </w:t>
      </w:r>
      <w:r w:rsidR="005E3797">
        <w:t>a</w:t>
      </w:r>
      <w:r>
        <w:t>b</w:t>
      </w:r>
      <w:r w:rsidR="005E3797">
        <w:t>o</w:t>
      </w:r>
      <w:r>
        <w:t>ut a composer – the actual vernacular of his imagination – than the</w:t>
      </w:r>
      <w:r w:rsidR="008D05F3">
        <w:t xml:space="preserve"> deliberately bravura moments. (</w:t>
      </w:r>
      <w:r>
        <w:t xml:space="preserve">Edmund White, </w:t>
      </w:r>
      <w:r w:rsidR="001444A0">
        <w:rPr>
          <w:i/>
        </w:rPr>
        <w:t>A Boy’s Own S</w:t>
      </w:r>
      <w:r w:rsidRPr="001444A0">
        <w:rPr>
          <w:i/>
        </w:rPr>
        <w:t>tory</w:t>
      </w:r>
      <w:r w:rsidRPr="00B437B7">
        <w:t>, Picador</w:t>
      </w:r>
      <w:r>
        <w:rPr>
          <w:caps/>
        </w:rPr>
        <w:t>, 1982)</w:t>
      </w:r>
    </w:p>
    <w:p w:rsidR="00F46C47" w:rsidRDefault="005E3797" w:rsidP="005E3797">
      <w:r>
        <w:tab/>
      </w:r>
      <w:r w:rsidR="00F46C47">
        <w:t>It is in the transitions between the moves, rather tha</w:t>
      </w:r>
      <w:r w:rsidR="00C24D95">
        <w:t>n the moves themselves, that</w:t>
      </w:r>
      <w:r w:rsidR="00F46C47">
        <w:t xml:space="preserve"> imp</w:t>
      </w:r>
      <w:r w:rsidR="00C24D95">
        <w:t>ortant work and progress happen</w:t>
      </w:r>
      <w:r w:rsidR="00F46C47">
        <w:t>.</w:t>
      </w:r>
      <w:r w:rsidR="00894FA4">
        <w:t xml:space="preserve"> </w:t>
      </w:r>
      <w:r w:rsidR="006635DC">
        <w:t xml:space="preserve">(See </w:t>
      </w:r>
      <w:r w:rsidR="00894FA4">
        <w:t xml:space="preserve">also </w:t>
      </w:r>
      <w:r w:rsidR="006635DC">
        <w:t>* below.)</w:t>
      </w:r>
    </w:p>
    <w:p w:rsidR="005E3797" w:rsidRDefault="005E3797" w:rsidP="00F46C47">
      <w:pPr>
        <w:ind w:firstLine="720"/>
      </w:pPr>
      <w:r>
        <w:t>Think about how this impacts on your approach to tai chi – are the ‘big moves’ more important to you than the ‘linking moves’? If so, why do you think that is?</w:t>
      </w:r>
    </w:p>
    <w:p w:rsidR="000647FF" w:rsidRDefault="000647FF" w:rsidP="00F46C47">
      <w:pPr>
        <w:ind w:firstLine="720"/>
      </w:pPr>
    </w:p>
    <w:p w:rsidR="005361A6" w:rsidRDefault="005361A6" w:rsidP="00FE14F0">
      <w:pPr>
        <w:rPr>
          <w:rFonts w:ascii="Calibri" w:eastAsia="Times New Roman" w:hAnsi="Calibri"/>
          <w:color w:val="000000"/>
          <w:lang w:val="en-GB" w:eastAsia="en-GB" w:bidi="ar-SA"/>
        </w:rPr>
      </w:pPr>
    </w:p>
    <w:p w:rsidR="002A1918" w:rsidRDefault="002A1918" w:rsidP="00FE14F0">
      <w:pPr>
        <w:rPr>
          <w:rFonts w:ascii="Calibri" w:eastAsia="Times New Roman" w:hAnsi="Calibri"/>
          <w:color w:val="000000"/>
          <w:lang w:val="en-GB" w:eastAsia="en-GB" w:bidi="ar-SA"/>
        </w:rPr>
      </w:pPr>
      <w:r>
        <w:rPr>
          <w:rFonts w:ascii="Calibri" w:eastAsia="Times New Roman" w:hAnsi="Calibri"/>
          <w:color w:val="000000"/>
          <w:lang w:val="en-GB" w:eastAsia="en-GB" w:bidi="ar-SA"/>
        </w:rPr>
        <w:t>David Jays, on the tricks performers use to avoid forgetting ‘what comes next’</w:t>
      </w:r>
    </w:p>
    <w:p w:rsidR="002A1918" w:rsidRDefault="002A1918" w:rsidP="00FE14F0">
      <w:pPr>
        <w:rPr>
          <w:rFonts w:ascii="Calibri" w:eastAsia="Times New Roman" w:hAnsi="Calibri"/>
          <w:color w:val="000000"/>
          <w:lang w:val="en-GB" w:eastAsia="en-GB" w:bidi="ar-SA"/>
        </w:rPr>
      </w:pPr>
      <w:r>
        <w:rPr>
          <w:rFonts w:ascii="Calibri" w:eastAsia="Times New Roman" w:hAnsi="Calibri"/>
          <w:color w:val="000000"/>
          <w:lang w:val="en-GB" w:eastAsia="en-GB" w:bidi="ar-SA"/>
        </w:rPr>
        <w:t>(</w:t>
      </w:r>
      <w:r w:rsidRPr="00070BDC">
        <w:rPr>
          <w:rFonts w:ascii="Calibri" w:eastAsia="Times New Roman" w:hAnsi="Calibri"/>
          <w:i/>
          <w:color w:val="000000"/>
          <w:lang w:val="en-GB" w:eastAsia="en-GB" w:bidi="ar-SA"/>
        </w:rPr>
        <w:t>The Guardian</w:t>
      </w:r>
      <w:r>
        <w:rPr>
          <w:rFonts w:ascii="Calibri" w:eastAsia="Times New Roman" w:hAnsi="Calibri"/>
          <w:color w:val="000000"/>
          <w:lang w:val="en-GB" w:eastAsia="en-GB" w:bidi="ar-SA"/>
        </w:rPr>
        <w:t>, 9 December 2017):</w:t>
      </w:r>
    </w:p>
    <w:p w:rsidR="002A1918" w:rsidRDefault="002A1918" w:rsidP="00FE14F0">
      <w:pPr>
        <w:rPr>
          <w:rFonts w:ascii="Calibri" w:eastAsia="Times New Roman" w:hAnsi="Calibri"/>
          <w:color w:val="000000"/>
          <w:lang w:val="en-GB" w:eastAsia="en-GB" w:bidi="ar-SA"/>
        </w:rPr>
      </w:pPr>
      <w:r>
        <w:rPr>
          <w:rFonts w:ascii="Calibri" w:eastAsia="Times New Roman" w:hAnsi="Calibri"/>
          <w:color w:val="000000"/>
          <w:lang w:val="en-GB" w:eastAsia="en-GB" w:bidi="ar-SA"/>
        </w:rPr>
        <w:t xml:space="preserve">‘The brain and the body absorb information at different rates; muscle memory arrives quicker and lasts longer than language.’ And quoting Icelandic classical guitarist </w:t>
      </w:r>
      <w:proofErr w:type="spellStart"/>
      <w:r>
        <w:rPr>
          <w:rFonts w:ascii="Calibri" w:eastAsia="Times New Roman" w:hAnsi="Calibri"/>
          <w:color w:val="000000"/>
          <w:lang w:val="en-GB" w:eastAsia="en-GB" w:bidi="ar-SA"/>
        </w:rPr>
        <w:t>Petur</w:t>
      </w:r>
      <w:proofErr w:type="spellEnd"/>
      <w:r>
        <w:rPr>
          <w:rFonts w:ascii="Calibri" w:eastAsia="Times New Roman" w:hAnsi="Calibri"/>
          <w:color w:val="000000"/>
          <w:lang w:val="en-GB" w:eastAsia="en-GB" w:bidi="ar-SA"/>
        </w:rPr>
        <w:t xml:space="preserve"> </w:t>
      </w:r>
      <w:proofErr w:type="spellStart"/>
      <w:r>
        <w:rPr>
          <w:rFonts w:ascii="Calibri" w:eastAsia="Times New Roman" w:hAnsi="Calibri"/>
          <w:color w:val="000000"/>
          <w:lang w:val="en-GB" w:eastAsia="en-GB" w:bidi="ar-SA"/>
        </w:rPr>
        <w:t>Jonasson</w:t>
      </w:r>
      <w:proofErr w:type="spellEnd"/>
      <w:r>
        <w:rPr>
          <w:rFonts w:ascii="Calibri" w:eastAsia="Times New Roman" w:hAnsi="Calibri"/>
          <w:color w:val="000000"/>
          <w:lang w:val="en-GB" w:eastAsia="en-GB" w:bidi="ar-SA"/>
        </w:rPr>
        <w:t xml:space="preserve">, ‘When you make a </w:t>
      </w:r>
      <w:r w:rsidR="006635DC">
        <w:rPr>
          <w:rFonts w:ascii="Calibri" w:eastAsia="Times New Roman" w:hAnsi="Calibri"/>
          <w:color w:val="000000"/>
          <w:lang w:val="en-GB" w:eastAsia="en-GB" w:bidi="ar-SA"/>
        </w:rPr>
        <w:t>m</w:t>
      </w:r>
      <w:r>
        <w:rPr>
          <w:rFonts w:ascii="Calibri" w:eastAsia="Times New Roman" w:hAnsi="Calibri"/>
          <w:color w:val="000000"/>
          <w:lang w:val="en-GB" w:eastAsia="en-GB" w:bidi="ar-SA"/>
        </w:rPr>
        <w:t>istake, it’</w:t>
      </w:r>
      <w:r w:rsidR="006635DC">
        <w:rPr>
          <w:rFonts w:ascii="Calibri" w:eastAsia="Times New Roman" w:hAnsi="Calibri"/>
          <w:color w:val="000000"/>
          <w:lang w:val="en-GB" w:eastAsia="en-GB" w:bidi="ar-SA"/>
        </w:rPr>
        <w:t>s alw</w:t>
      </w:r>
      <w:r>
        <w:rPr>
          <w:rFonts w:ascii="Calibri" w:eastAsia="Times New Roman" w:hAnsi="Calibri"/>
          <w:color w:val="000000"/>
          <w:lang w:val="en-GB" w:eastAsia="en-GB" w:bidi="ar-SA"/>
        </w:rPr>
        <w:t xml:space="preserve">ays in the same place, between the chunks.’ </w:t>
      </w:r>
    </w:p>
    <w:p w:rsidR="002A1918" w:rsidRDefault="002A1918" w:rsidP="00FE14F0">
      <w:pPr>
        <w:rPr>
          <w:rFonts w:ascii="Calibri" w:eastAsia="Times New Roman" w:hAnsi="Calibri"/>
          <w:color w:val="000000"/>
          <w:lang w:val="en-GB" w:eastAsia="en-GB" w:bidi="ar-SA"/>
        </w:rPr>
      </w:pPr>
      <w:r>
        <w:rPr>
          <w:rFonts w:ascii="Calibri" w:eastAsia="Times New Roman" w:hAnsi="Calibri"/>
          <w:color w:val="000000"/>
          <w:lang w:val="en-GB" w:eastAsia="en-GB" w:bidi="ar-SA"/>
        </w:rPr>
        <w:t>Jays again: ‘The brain seems to stutter in these transitions... M</w:t>
      </w:r>
      <w:r w:rsidR="006635DC">
        <w:rPr>
          <w:rFonts w:ascii="Calibri" w:eastAsia="Times New Roman" w:hAnsi="Calibri"/>
          <w:color w:val="000000"/>
          <w:lang w:val="en-GB" w:eastAsia="en-GB" w:bidi="ar-SA"/>
        </w:rPr>
        <w:t>e</w:t>
      </w:r>
      <w:r>
        <w:rPr>
          <w:rFonts w:ascii="Calibri" w:eastAsia="Times New Roman" w:hAnsi="Calibri"/>
          <w:color w:val="000000"/>
          <w:lang w:val="en-GB" w:eastAsia="en-GB" w:bidi="ar-SA"/>
        </w:rPr>
        <w:t>morizing something as an experience, rather than as pure information, seems to help.’</w:t>
      </w:r>
    </w:p>
    <w:p w:rsidR="000647FF" w:rsidRDefault="000647FF" w:rsidP="00FE14F0">
      <w:pPr>
        <w:rPr>
          <w:rFonts w:ascii="Calibri" w:eastAsia="Times New Roman" w:hAnsi="Calibri"/>
          <w:color w:val="000000"/>
          <w:lang w:val="en-GB" w:eastAsia="en-GB" w:bidi="ar-SA"/>
        </w:rPr>
      </w:pPr>
    </w:p>
    <w:p w:rsidR="002A1918" w:rsidRDefault="002A1918" w:rsidP="00FE14F0">
      <w:pPr>
        <w:rPr>
          <w:rFonts w:ascii="Calibri" w:eastAsia="Times New Roman" w:hAnsi="Calibri"/>
          <w:color w:val="000000"/>
          <w:lang w:val="en-GB" w:eastAsia="en-GB" w:bidi="ar-SA"/>
        </w:rPr>
      </w:pPr>
    </w:p>
    <w:p w:rsidR="008E7594" w:rsidRDefault="008E7594" w:rsidP="00FE14F0">
      <w:r>
        <w:t xml:space="preserve">For instructors, from Paul </w:t>
      </w:r>
      <w:proofErr w:type="spellStart"/>
      <w:r>
        <w:t>Guscard</w:t>
      </w:r>
      <w:proofErr w:type="spellEnd"/>
      <w:r>
        <w:t>, Harlequins’ head of rugby</w:t>
      </w:r>
    </w:p>
    <w:p w:rsidR="002A1918" w:rsidRDefault="008E7594" w:rsidP="002A1918">
      <w:r>
        <w:t>As a coach you’re essentially a teacher as well as a salesman. Can I</w:t>
      </w:r>
      <w:r w:rsidRPr="008E7594">
        <w:rPr>
          <w:caps/>
        </w:rPr>
        <w:t xml:space="preserve"> </w:t>
      </w:r>
      <w:r w:rsidRPr="00B437B7">
        <w:t>get people to buy in? Everyone’s got knowledg</w:t>
      </w:r>
      <w:r>
        <w:t>e:</w:t>
      </w:r>
      <w:r w:rsidRPr="00B437B7">
        <w:t xml:space="preserve"> it’s about how well you transmit that infor</w:t>
      </w:r>
      <w:r>
        <w:t>m</w:t>
      </w:r>
      <w:r w:rsidRPr="00B437B7">
        <w:t>ation</w:t>
      </w:r>
      <w:r w:rsidR="0047484B">
        <w:t>.</w:t>
      </w:r>
    </w:p>
    <w:p w:rsidR="000647FF" w:rsidRDefault="000647FF" w:rsidP="002A1918"/>
    <w:p w:rsidR="005361A6" w:rsidRDefault="005361A6" w:rsidP="005361A6">
      <w:pPr>
        <w:spacing w:before="100" w:beforeAutospacing="1" w:after="100" w:afterAutospacing="1"/>
        <w:rPr>
          <w:rFonts w:ascii="Calibri" w:eastAsia="Times New Roman" w:hAnsi="Calibri"/>
          <w:vanish/>
          <w:color w:val="000000"/>
          <w:lang w:val="en-GB" w:eastAsia="en-GB" w:bidi="ar-SA"/>
        </w:rPr>
      </w:pPr>
      <w:r w:rsidRPr="005361A6">
        <w:rPr>
          <w:rFonts w:ascii="Calibri" w:eastAsia="Times New Roman" w:hAnsi="Calibri"/>
          <w:color w:val="000000"/>
          <w:lang w:val="en-GB" w:eastAsia="en-GB" w:bidi="ar-SA"/>
        </w:rPr>
        <w:t>My fortune cookie</w:t>
      </w:r>
      <w:r>
        <w:rPr>
          <w:rFonts w:ascii="Calibri" w:eastAsia="Times New Roman" w:hAnsi="Calibri"/>
          <w:color w:val="000000"/>
          <w:lang w:val="en-GB" w:eastAsia="en-GB" w:bidi="ar-SA"/>
        </w:rPr>
        <w:t xml:space="preserve"> this Chinese New Year read – ‘You will always be surrounded by true friends.’ How lucky am I for that to be the case through the comradeship forged thanks to the Academy. Any of you visiting Maldon will always be welcome for a visit/lunch/afternoo</w:t>
      </w:r>
      <w:r w:rsidR="000647FF">
        <w:rPr>
          <w:rFonts w:ascii="Calibri" w:eastAsia="Times New Roman" w:hAnsi="Calibri"/>
          <w:color w:val="000000"/>
          <w:lang w:val="en-GB" w:eastAsia="en-GB" w:bidi="ar-SA"/>
        </w:rPr>
        <w:t>n tea.</w:t>
      </w:r>
      <w:r>
        <w:rPr>
          <w:rFonts w:ascii="Calibri" w:eastAsia="Times New Roman" w:hAnsi="Calibri"/>
          <w:color w:val="000000"/>
          <w:lang w:val="en-GB" w:eastAsia="en-GB" w:bidi="ar-SA"/>
        </w:rPr>
        <w:t xml:space="preserve"> </w:t>
      </w:r>
      <w:proofErr w:type="gramStart"/>
      <w:r w:rsidR="00894FA4">
        <w:rPr>
          <w:rFonts w:ascii="Calibri" w:eastAsia="Times New Roman" w:hAnsi="Calibri"/>
          <w:color w:val="000000"/>
          <w:lang w:val="en-GB" w:eastAsia="en-GB" w:bidi="ar-SA"/>
        </w:rPr>
        <w:t>Just phone on 10621 850450.</w:t>
      </w:r>
      <w:proofErr w:type="gramEnd"/>
      <w:r w:rsidR="00894FA4">
        <w:rPr>
          <w:rFonts w:ascii="Calibri" w:eastAsia="Times New Roman" w:hAnsi="Calibri"/>
          <w:color w:val="000000"/>
          <w:lang w:val="en-GB" w:eastAsia="en-GB" w:bidi="ar-SA"/>
        </w:rPr>
        <w:t xml:space="preserve"> </w:t>
      </w:r>
      <w:r>
        <w:rPr>
          <w:rFonts w:ascii="Calibri" w:eastAsia="Times New Roman" w:hAnsi="Calibri"/>
          <w:color w:val="000000"/>
          <w:lang w:val="en-GB" w:eastAsia="en-GB" w:bidi="ar-SA"/>
        </w:rPr>
        <w:t>Thank you all...</w:t>
      </w:r>
      <w:r>
        <w:rPr>
          <w:rFonts w:ascii="Calibri" w:eastAsia="Times New Roman" w:hAnsi="Calibri"/>
          <w:vanish/>
          <w:color w:val="000000"/>
          <w:lang w:val="en-GB" w:eastAsia="en-GB" w:bidi="ar-SA"/>
        </w:rPr>
        <w:t>ow lucky am I</w:t>
      </w:r>
    </w:p>
    <w:p w:rsidR="005361A6" w:rsidRDefault="005361A6" w:rsidP="005361A6">
      <w:pPr>
        <w:spacing w:before="100" w:beforeAutospacing="1" w:after="100" w:afterAutospacing="1"/>
        <w:ind w:left="360"/>
        <w:rPr>
          <w:rFonts w:ascii="Calibri" w:eastAsia="Times New Roman" w:hAnsi="Calibri"/>
          <w:vanish/>
          <w:color w:val="000000"/>
          <w:lang w:val="en-GB" w:eastAsia="en-GB" w:bidi="ar-SA"/>
        </w:rPr>
      </w:pPr>
    </w:p>
    <w:p w:rsidR="005361A6" w:rsidRDefault="005361A6" w:rsidP="005361A6">
      <w:pPr>
        <w:spacing w:before="100" w:beforeAutospacing="1" w:after="100" w:afterAutospacing="1"/>
        <w:ind w:left="360"/>
        <w:rPr>
          <w:rFonts w:ascii="Calibri" w:eastAsia="Times New Roman" w:hAnsi="Calibri"/>
          <w:vanish/>
          <w:color w:val="000000"/>
          <w:lang w:val="en-GB" w:eastAsia="en-GB" w:bidi="ar-SA"/>
        </w:rPr>
      </w:pPr>
    </w:p>
    <w:p w:rsidR="005361A6" w:rsidRPr="005361A6" w:rsidRDefault="005361A6" w:rsidP="005361A6">
      <w:pPr>
        <w:spacing w:before="100" w:beforeAutospacing="1" w:after="100" w:afterAutospacing="1"/>
        <w:ind w:left="360"/>
        <w:rPr>
          <w:rFonts w:ascii="Calibri" w:eastAsia="Times New Roman" w:hAnsi="Calibri"/>
          <w:vanish/>
          <w:color w:val="000000"/>
          <w:lang w:val="en-GB" w:eastAsia="en-GB" w:bidi="ar-SA"/>
        </w:rPr>
      </w:pPr>
    </w:p>
    <w:p w:rsidR="005361A6" w:rsidRDefault="005361A6" w:rsidP="005361A6">
      <w:pPr>
        <w:rPr>
          <w:rFonts w:ascii="Calibri" w:eastAsia="Times New Roman" w:hAnsi="Calibri"/>
          <w:color w:val="000000"/>
          <w:lang w:val="en-GB" w:eastAsia="en-GB" w:bidi="ar-SA"/>
        </w:rPr>
      </w:pPr>
    </w:p>
    <w:p w:rsidR="0047484B" w:rsidRDefault="0047484B" w:rsidP="002A1918"/>
    <w:p w:rsidR="000647FF" w:rsidRDefault="000647FF" w:rsidP="002A1918"/>
    <w:p w:rsidR="000647FF" w:rsidRDefault="000647FF" w:rsidP="002A1918"/>
    <w:p w:rsidR="000647FF" w:rsidRDefault="000647FF" w:rsidP="002A1918"/>
    <w:p w:rsidR="0047484B" w:rsidRPr="002A1918" w:rsidRDefault="0047484B" w:rsidP="002A1918"/>
    <w:p w:rsidR="000647FF" w:rsidRDefault="00EA060B" w:rsidP="000647FF">
      <w:pPr>
        <w:spacing w:after="200" w:line="276" w:lineRule="auto"/>
      </w:pPr>
      <w:hyperlink r:id="rId19" w:history="1">
        <w:r w:rsidR="006E326C">
          <w:rPr>
            <w:rStyle w:val="Hyperlink"/>
          </w:rPr>
          <w:t>www.essextaichiacademy.org</w:t>
        </w:r>
      </w:hyperlink>
      <w:r w:rsidR="006E326C">
        <w:t xml:space="preserve">  </w:t>
      </w:r>
      <w:r w:rsidR="006E326C">
        <w:tab/>
      </w:r>
      <w:r w:rsidR="006E326C">
        <w:tab/>
        <w:t xml:space="preserve">                                </w:t>
      </w:r>
      <w:hyperlink r:id="rId20" w:history="1">
        <w:r w:rsidR="006E326C">
          <w:rPr>
            <w:rStyle w:val="Hyperlink"/>
          </w:rPr>
          <w:t>info@essextaichiacademy.org</w:t>
        </w:r>
      </w:hyperlink>
    </w:p>
    <w:p w:rsidR="0047484B" w:rsidRPr="000647FF" w:rsidRDefault="0047484B" w:rsidP="000647FF">
      <w:pPr>
        <w:spacing w:after="200" w:line="276" w:lineRule="auto"/>
      </w:pPr>
      <w:r w:rsidRPr="0047484B">
        <w:rPr>
          <w:b/>
        </w:rPr>
        <w:lastRenderedPageBreak/>
        <w:t>Reminders</w:t>
      </w:r>
    </w:p>
    <w:p w:rsidR="00F4024E" w:rsidRDefault="00F4024E" w:rsidP="0047484B">
      <w:pPr>
        <w:tabs>
          <w:tab w:val="left" w:pos="7797"/>
        </w:tabs>
      </w:pPr>
      <w:r>
        <w:t>Definition of a workshop/practical seminar/joint class: a meeting at which a group of people engage in intensive discussion and activity on a particular subject or project. Accordingly,</w:t>
      </w:r>
      <w:r w:rsidR="0091174A">
        <w:t xml:space="preserve"> offered by other Tai Chi groups: </w:t>
      </w:r>
    </w:p>
    <w:p w:rsidR="00F4024E" w:rsidRDefault="00F4024E">
      <w:r>
        <w:t xml:space="preserve">Saturday 10 &amp; Sunday 11 August, tai chi with Doug </w:t>
      </w:r>
      <w:proofErr w:type="spellStart"/>
      <w:r>
        <w:t>Overholt</w:t>
      </w:r>
      <w:proofErr w:type="spellEnd"/>
      <w:r>
        <w:t xml:space="preserve"> &amp; Susan Carson – </w:t>
      </w:r>
    </w:p>
    <w:p w:rsidR="00F4024E" w:rsidRDefault="00F4024E">
      <w:r>
        <w:tab/>
      </w:r>
      <w:proofErr w:type="gramStart"/>
      <w:r>
        <w:t>Cambridge Regional College</w:t>
      </w:r>
      <w:r w:rsidR="002C3DFD">
        <w:t>.</w:t>
      </w:r>
      <w:proofErr w:type="gramEnd"/>
      <w:r w:rsidR="002C3DFD">
        <w:t xml:space="preserve"> </w:t>
      </w:r>
      <w:proofErr w:type="gramStart"/>
      <w:r w:rsidR="006D3694">
        <w:t>CB4 2QT.</w:t>
      </w:r>
      <w:proofErr w:type="gramEnd"/>
    </w:p>
    <w:p w:rsidR="006D3694" w:rsidRDefault="00EA060B">
      <w:r>
        <w:t xml:space="preserve">Friday 16, </w:t>
      </w:r>
      <w:r w:rsidR="00D429B9">
        <w:t xml:space="preserve">Saturday 17 &amp; </w:t>
      </w:r>
      <w:r w:rsidR="00ED0790">
        <w:t xml:space="preserve">Sunday 18 August </w:t>
      </w:r>
      <w:proofErr w:type="spellStart"/>
      <w:r w:rsidR="00D70EF6">
        <w:t>lok</w:t>
      </w:r>
      <w:proofErr w:type="spellEnd"/>
      <w:r w:rsidR="00ED0790">
        <w:t xml:space="preserve"> </w:t>
      </w:r>
      <w:proofErr w:type="spellStart"/>
      <w:r w:rsidR="00ED0790">
        <w:t>hup</w:t>
      </w:r>
      <w:proofErr w:type="spellEnd"/>
      <w:r w:rsidR="00ED0790">
        <w:t xml:space="preserve"> with</w:t>
      </w:r>
      <w:r w:rsidR="00E24EDC" w:rsidRPr="00E24EDC">
        <w:t xml:space="preserve"> </w:t>
      </w:r>
      <w:r w:rsidR="00E24EDC">
        <w:t xml:space="preserve">Doug </w:t>
      </w:r>
      <w:proofErr w:type="spellStart"/>
      <w:r w:rsidR="00E24EDC">
        <w:t>Overholt</w:t>
      </w:r>
      <w:proofErr w:type="spellEnd"/>
      <w:r w:rsidR="00E24EDC">
        <w:t xml:space="preserve"> &amp; Susan Carson</w:t>
      </w:r>
      <w:r w:rsidR="00ED0790">
        <w:t xml:space="preserve"> </w:t>
      </w:r>
      <w:r w:rsidR="004B4422">
        <w:t xml:space="preserve">– </w:t>
      </w:r>
    </w:p>
    <w:p w:rsidR="004B4422" w:rsidRDefault="004B4422">
      <w:r>
        <w:t xml:space="preserve">             </w:t>
      </w:r>
      <w:proofErr w:type="spellStart"/>
      <w:proofErr w:type="gramStart"/>
      <w:r>
        <w:t>Rushbury</w:t>
      </w:r>
      <w:proofErr w:type="spellEnd"/>
      <w:r>
        <w:t xml:space="preserve"> Village Hall</w:t>
      </w:r>
      <w:r w:rsidR="00A02D31">
        <w:t>, Wall under Heywood.</w:t>
      </w:r>
      <w:proofErr w:type="gramEnd"/>
      <w:r w:rsidR="00A02D31">
        <w:t xml:space="preserve"> </w:t>
      </w:r>
      <w:r w:rsidR="009E1EAF">
        <w:t>SY6 7DX</w:t>
      </w:r>
    </w:p>
    <w:p w:rsidR="00F4024E" w:rsidRDefault="00F4024E">
      <w:r>
        <w:t xml:space="preserve">Saturday 13 October, </w:t>
      </w:r>
      <w:proofErr w:type="spellStart"/>
      <w:r>
        <w:t>lok</w:t>
      </w:r>
      <w:proofErr w:type="spellEnd"/>
      <w:r>
        <w:t xml:space="preserve"> </w:t>
      </w:r>
      <w:proofErr w:type="spellStart"/>
      <w:r>
        <w:t>hup</w:t>
      </w:r>
      <w:proofErr w:type="spellEnd"/>
      <w:r>
        <w:t xml:space="preserve"> at St Ives – Corn Exchange</w:t>
      </w:r>
    </w:p>
    <w:p w:rsidR="00F4024E" w:rsidRDefault="00F4024E">
      <w:r>
        <w:t xml:space="preserve">Sunday 17 November tai chi and ECTCA </w:t>
      </w:r>
      <w:proofErr w:type="gramStart"/>
      <w:r>
        <w:t>AGM  at</w:t>
      </w:r>
      <w:proofErr w:type="gramEnd"/>
      <w:r>
        <w:t xml:space="preserve"> St Ive</w:t>
      </w:r>
      <w:r w:rsidR="003E42B4">
        <w:t>s</w:t>
      </w:r>
      <w:r>
        <w:t xml:space="preserve"> – Corn Exchange</w:t>
      </w:r>
    </w:p>
    <w:p w:rsidR="00F4024E" w:rsidRPr="000647FF" w:rsidRDefault="00F4024E">
      <w:pPr>
        <w:rPr>
          <w:b/>
        </w:rPr>
      </w:pPr>
    </w:p>
    <w:p w:rsidR="00F4024E" w:rsidRPr="00894FA4" w:rsidRDefault="00F4024E">
      <w:pPr>
        <w:rPr>
          <w:i/>
        </w:rPr>
      </w:pPr>
      <w:r w:rsidRPr="00894FA4">
        <w:rPr>
          <w:i/>
        </w:rPr>
        <w:t>For instructors:</w:t>
      </w:r>
    </w:p>
    <w:p w:rsidR="0096370A" w:rsidRPr="00894FA4" w:rsidRDefault="00F4024E">
      <w:r w:rsidRPr="00894FA4">
        <w:t xml:space="preserve">Friday 9 August, with Doug </w:t>
      </w:r>
      <w:proofErr w:type="spellStart"/>
      <w:r w:rsidRPr="00894FA4">
        <w:t>Overhol</w:t>
      </w:r>
      <w:r w:rsidR="00154EBF">
        <w:t>t</w:t>
      </w:r>
      <w:proofErr w:type="spellEnd"/>
      <w:r w:rsidR="00154EBF">
        <w:t xml:space="preserve"> </w:t>
      </w:r>
      <w:r w:rsidRPr="00894FA4">
        <w:t>&amp; Susan Carson – Fen</w:t>
      </w:r>
      <w:r w:rsidR="003E42B4">
        <w:t xml:space="preserve"> D</w:t>
      </w:r>
      <w:r w:rsidRPr="00894FA4">
        <w:t>rayton Village Hall</w:t>
      </w:r>
    </w:p>
    <w:p w:rsidR="00F4024E" w:rsidRDefault="00F4024E">
      <w:r>
        <w:t>Saturday 28 September, Little Thetford Village Hall</w:t>
      </w:r>
    </w:p>
    <w:p w:rsidR="00F4024E" w:rsidRDefault="00F4024E"/>
    <w:p w:rsidR="00F4024E" w:rsidRPr="00F4024E" w:rsidRDefault="00F4024E">
      <w:pPr>
        <w:rPr>
          <w:b/>
        </w:rPr>
      </w:pPr>
      <w:r w:rsidRPr="00F4024E">
        <w:rPr>
          <w:b/>
        </w:rPr>
        <w:t>Subs</w:t>
      </w:r>
    </w:p>
    <w:p w:rsidR="0047484B" w:rsidRDefault="005B281C" w:rsidP="0047484B">
      <w:pPr>
        <w:spacing w:after="200" w:line="276" w:lineRule="auto"/>
      </w:pPr>
      <w:r>
        <w:t xml:space="preserve">The third quarter’s </w:t>
      </w:r>
      <w:r w:rsidR="00216F1C">
        <w:t xml:space="preserve">£60 </w:t>
      </w:r>
      <w:r>
        <w:t>subscrip</w:t>
      </w:r>
      <w:r w:rsidR="0047484B" w:rsidRPr="0047484B">
        <w:t>tions</w:t>
      </w:r>
      <w:r w:rsidR="0047484B">
        <w:rPr>
          <w:b/>
        </w:rPr>
        <w:t xml:space="preserve"> </w:t>
      </w:r>
      <w:r w:rsidR="0047484B" w:rsidRPr="0047484B">
        <w:t>are due from Monday, 1 July.</w:t>
      </w:r>
    </w:p>
    <w:p w:rsidR="000647FF" w:rsidRDefault="000647FF" w:rsidP="0047484B">
      <w:pPr>
        <w:spacing w:after="200" w:line="276" w:lineRule="auto"/>
      </w:pPr>
      <w:bookmarkStart w:id="0" w:name="_GoBack"/>
      <w:bookmarkEnd w:id="0"/>
    </w:p>
    <w:p w:rsidR="000647FF" w:rsidRDefault="000647FF" w:rsidP="0047484B">
      <w:pPr>
        <w:spacing w:after="200" w:line="276" w:lineRule="auto"/>
        <w:rPr>
          <w:b/>
        </w:rPr>
      </w:pPr>
    </w:p>
    <w:p w:rsidR="0047484B" w:rsidRDefault="0047484B" w:rsidP="0047484B">
      <w:pPr>
        <w:spacing w:after="200" w:line="276" w:lineRule="auto"/>
        <w:jc w:val="center"/>
        <w:rPr>
          <w:b/>
        </w:rPr>
      </w:pPr>
      <w:r w:rsidRPr="008E7594">
        <w:rPr>
          <w:b/>
        </w:rPr>
        <w:t>Stay active!</w:t>
      </w:r>
    </w:p>
    <w:p w:rsidR="0047484B" w:rsidRDefault="0047484B" w:rsidP="0047484B">
      <w:pPr>
        <w:spacing w:line="276" w:lineRule="auto"/>
        <w:jc w:val="center"/>
      </w:pPr>
      <w:r>
        <w:t>According to the Alzheimer’s Research and Prevention Foundation,</w:t>
      </w:r>
    </w:p>
    <w:p w:rsidR="0047484B" w:rsidRDefault="0047484B" w:rsidP="0047484B">
      <w:pPr>
        <w:spacing w:line="276" w:lineRule="auto"/>
        <w:jc w:val="center"/>
      </w:pPr>
      <w:proofErr w:type="gramStart"/>
      <w:r>
        <w:t>being</w:t>
      </w:r>
      <w:proofErr w:type="gramEnd"/>
      <w:r>
        <w:t xml:space="preserve"> active can reduce your chances of getting dementia by up to 50 per cent.</w:t>
      </w:r>
    </w:p>
    <w:p w:rsidR="0047484B" w:rsidRDefault="003E42B4" w:rsidP="0047484B">
      <w:pPr>
        <w:spacing w:line="276" w:lineRule="auto"/>
        <w:jc w:val="center"/>
      </w:pPr>
      <w:r>
        <w:t>It’s recommended that you do</w:t>
      </w:r>
      <w:r w:rsidR="0047484B">
        <w:t xml:space="preserve"> 150 minutes of exercise a week – </w:t>
      </w:r>
    </w:p>
    <w:p w:rsidR="0047484B" w:rsidRDefault="0047484B" w:rsidP="0047484B">
      <w:pPr>
        <w:spacing w:line="276" w:lineRule="auto"/>
        <w:jc w:val="center"/>
      </w:pPr>
      <w:proofErr w:type="gramStart"/>
      <w:r>
        <w:t>so</w:t>
      </w:r>
      <w:proofErr w:type="gramEnd"/>
      <w:r>
        <w:t xml:space="preserve"> 30 minutes, five days a week. </w:t>
      </w:r>
    </w:p>
    <w:p w:rsidR="0047484B" w:rsidRDefault="0047484B" w:rsidP="0047484B">
      <w:pPr>
        <w:spacing w:line="276" w:lineRule="auto"/>
        <w:jc w:val="center"/>
      </w:pPr>
      <w:r>
        <w:t>Tai chi, yoga, walking and swimming are all good options,</w:t>
      </w:r>
    </w:p>
    <w:p w:rsidR="0047484B" w:rsidRDefault="0047484B" w:rsidP="0047484B">
      <w:pPr>
        <w:spacing w:line="276" w:lineRule="auto"/>
        <w:jc w:val="center"/>
      </w:pPr>
      <w:r>
        <w:t>And it’s a good idea to do a mixture of cardio, strength balance and coordination exercises.</w:t>
      </w:r>
    </w:p>
    <w:p w:rsidR="0047484B" w:rsidRDefault="0047484B" w:rsidP="0047484B">
      <w:pPr>
        <w:spacing w:line="276" w:lineRule="auto"/>
        <w:jc w:val="center"/>
      </w:pPr>
      <w:r>
        <w:t xml:space="preserve">But, first and foremost, make sure whichever exercise you choose, </w:t>
      </w:r>
    </w:p>
    <w:p w:rsidR="0047484B" w:rsidRDefault="0047484B" w:rsidP="0047484B">
      <w:pPr>
        <w:spacing w:line="276" w:lineRule="auto"/>
        <w:jc w:val="center"/>
      </w:pPr>
      <w:proofErr w:type="gramStart"/>
      <w:r>
        <w:t>it’s</w:t>
      </w:r>
      <w:proofErr w:type="gramEnd"/>
      <w:r>
        <w:t xml:space="preserve"> something you enjoy or you’ll never make it a habit.</w:t>
      </w:r>
    </w:p>
    <w:p w:rsidR="0047484B" w:rsidRDefault="0047484B" w:rsidP="0047484B">
      <w:pPr>
        <w:spacing w:line="276" w:lineRule="auto"/>
        <w:jc w:val="center"/>
      </w:pPr>
      <w:r>
        <w:t>Health Awareness.co.uk, in an</w:t>
      </w:r>
    </w:p>
    <w:p w:rsidR="00E068E2" w:rsidRDefault="0047484B" w:rsidP="0047484B">
      <w:pPr>
        <w:spacing w:line="276" w:lineRule="auto"/>
        <w:jc w:val="center"/>
      </w:pPr>
      <w:r>
        <w:t xml:space="preserve">Independent Supplement by </w:t>
      </w:r>
      <w:proofErr w:type="gramStart"/>
      <w:r>
        <w:t>MediaPlanet,</w:t>
      </w:r>
      <w:proofErr w:type="gramEnd"/>
      <w:r>
        <w:t xml:space="preserve"> May 2018</w:t>
      </w:r>
    </w:p>
    <w:p w:rsidR="00894FA4" w:rsidRDefault="00894FA4" w:rsidP="0047484B">
      <w:pPr>
        <w:spacing w:line="276" w:lineRule="auto"/>
        <w:jc w:val="center"/>
      </w:pPr>
    </w:p>
    <w:p w:rsidR="00894FA4" w:rsidRDefault="00894FA4" w:rsidP="0047484B">
      <w:pPr>
        <w:spacing w:line="276" w:lineRule="auto"/>
        <w:jc w:val="center"/>
      </w:pPr>
    </w:p>
    <w:p w:rsidR="00894FA4" w:rsidRDefault="00894FA4" w:rsidP="0047484B">
      <w:pPr>
        <w:spacing w:line="276" w:lineRule="auto"/>
        <w:jc w:val="center"/>
      </w:pPr>
    </w:p>
    <w:p w:rsidR="00894FA4" w:rsidRDefault="00894FA4" w:rsidP="0047484B">
      <w:pPr>
        <w:spacing w:line="276" w:lineRule="auto"/>
        <w:jc w:val="center"/>
      </w:pPr>
    </w:p>
    <w:p w:rsidR="00894FA4" w:rsidRDefault="00894FA4" w:rsidP="0047484B">
      <w:pPr>
        <w:spacing w:line="276" w:lineRule="auto"/>
        <w:jc w:val="center"/>
      </w:pPr>
    </w:p>
    <w:p w:rsidR="00894FA4" w:rsidRDefault="00894FA4" w:rsidP="0047484B">
      <w:pPr>
        <w:spacing w:line="276" w:lineRule="auto"/>
        <w:jc w:val="center"/>
      </w:pPr>
    </w:p>
    <w:p w:rsidR="00894FA4" w:rsidRDefault="00894FA4" w:rsidP="0047484B">
      <w:pPr>
        <w:spacing w:line="276" w:lineRule="auto"/>
        <w:jc w:val="center"/>
      </w:pPr>
    </w:p>
    <w:p w:rsidR="00894FA4" w:rsidRDefault="00EA060B">
      <w:pPr>
        <w:spacing w:after="200" w:line="276" w:lineRule="auto"/>
      </w:pPr>
      <w:hyperlink r:id="rId21" w:history="1">
        <w:r w:rsidR="00894FA4">
          <w:rPr>
            <w:rStyle w:val="Hyperlink"/>
          </w:rPr>
          <w:t>www.essextaichiacademy.org</w:t>
        </w:r>
      </w:hyperlink>
      <w:r w:rsidR="00894FA4">
        <w:t xml:space="preserve">  </w:t>
      </w:r>
      <w:r w:rsidR="00894FA4">
        <w:tab/>
      </w:r>
      <w:r w:rsidR="00894FA4">
        <w:tab/>
        <w:t xml:space="preserve">                                </w:t>
      </w:r>
      <w:hyperlink r:id="rId22" w:history="1">
        <w:r w:rsidR="000647FF" w:rsidRPr="004876EC">
          <w:rPr>
            <w:rStyle w:val="Hyperlink"/>
          </w:rPr>
          <w:t>info@essextaichiacademy.org</w:t>
        </w:r>
      </w:hyperlink>
    </w:p>
    <w:p w:rsidR="000647FF" w:rsidRDefault="000D5D3C">
      <w:pPr>
        <w:spacing w:after="200" w:line="276" w:lineRule="auto"/>
      </w:pPr>
      <w:r>
        <w:rPr>
          <w:noProof/>
          <w:lang w:val="en-GB" w:eastAsia="en-GB" w:bidi="ar-SA"/>
        </w:rPr>
        <w:lastRenderedPageBreak/>
        <w:drawing>
          <wp:inline distT="0" distB="0" distL="0" distR="0">
            <wp:extent cx="4880610" cy="650748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880610" cy="6507480"/>
                    </a:xfrm>
                    <a:prstGeom prst="rect">
                      <a:avLst/>
                    </a:prstGeom>
                    <a:noFill/>
                    <a:ln w="9525">
                      <a:noFill/>
                      <a:miter lim="800000"/>
                      <a:headEnd/>
                      <a:tailEnd/>
                    </a:ln>
                  </pic:spPr>
                </pic:pic>
              </a:graphicData>
            </a:graphic>
          </wp:inline>
        </w:drawing>
      </w:r>
    </w:p>
    <w:p w:rsidR="00547313" w:rsidRDefault="00547313"/>
    <w:p w:rsidR="00547313" w:rsidRDefault="00547313"/>
    <w:p w:rsidR="00642A7B" w:rsidRDefault="00642A7B"/>
    <w:p w:rsidR="000647FF" w:rsidRPr="000647FF" w:rsidRDefault="00642A7B" w:rsidP="000D5D3C">
      <w:proofErr w:type="gramStart"/>
      <w:r>
        <w:t>Thank you Mary.</w:t>
      </w:r>
      <w:proofErr w:type="gramEnd"/>
      <w:r>
        <w:t xml:space="preserve"> This is au revoir, not goodbye!</w:t>
      </w:r>
    </w:p>
    <w:sectPr w:rsidR="000647FF" w:rsidRPr="000647FF" w:rsidSect="0014735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F2042"/>
    <w:multiLevelType w:val="multilevel"/>
    <w:tmpl w:val="F9FE20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A93C36"/>
    <w:multiLevelType w:val="hybridMultilevel"/>
    <w:tmpl w:val="6B0C0A9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82F49BD"/>
    <w:multiLevelType w:val="hybridMultilevel"/>
    <w:tmpl w:val="491AB8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8DF7593"/>
    <w:multiLevelType w:val="hybridMultilevel"/>
    <w:tmpl w:val="90DA88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7B7"/>
    <w:rsid w:val="00052588"/>
    <w:rsid w:val="0005548E"/>
    <w:rsid w:val="000647FF"/>
    <w:rsid w:val="00070BDC"/>
    <w:rsid w:val="00071F82"/>
    <w:rsid w:val="000831FA"/>
    <w:rsid w:val="00096E31"/>
    <w:rsid w:val="000C3892"/>
    <w:rsid w:val="000D5D3C"/>
    <w:rsid w:val="001025F0"/>
    <w:rsid w:val="001444A0"/>
    <w:rsid w:val="00147350"/>
    <w:rsid w:val="001510E9"/>
    <w:rsid w:val="00154EBF"/>
    <w:rsid w:val="001A1CEE"/>
    <w:rsid w:val="001E1389"/>
    <w:rsid w:val="00206EB9"/>
    <w:rsid w:val="00216F1C"/>
    <w:rsid w:val="002206A8"/>
    <w:rsid w:val="00233D25"/>
    <w:rsid w:val="002368D3"/>
    <w:rsid w:val="002406A0"/>
    <w:rsid w:val="00261969"/>
    <w:rsid w:val="00267008"/>
    <w:rsid w:val="002A1918"/>
    <w:rsid w:val="002B3787"/>
    <w:rsid w:val="002C3DFD"/>
    <w:rsid w:val="002F0F0F"/>
    <w:rsid w:val="003E42B4"/>
    <w:rsid w:val="003E7A6F"/>
    <w:rsid w:val="003F2B3C"/>
    <w:rsid w:val="00430856"/>
    <w:rsid w:val="00431DB1"/>
    <w:rsid w:val="0047484B"/>
    <w:rsid w:val="004B4422"/>
    <w:rsid w:val="005361A6"/>
    <w:rsid w:val="00542693"/>
    <w:rsid w:val="00547313"/>
    <w:rsid w:val="005B281C"/>
    <w:rsid w:val="005E3797"/>
    <w:rsid w:val="00600447"/>
    <w:rsid w:val="00602DFF"/>
    <w:rsid w:val="00604A5E"/>
    <w:rsid w:val="00615744"/>
    <w:rsid w:val="00642A7B"/>
    <w:rsid w:val="00652DB9"/>
    <w:rsid w:val="006635DC"/>
    <w:rsid w:val="00676CE7"/>
    <w:rsid w:val="006D0BA8"/>
    <w:rsid w:val="006D3694"/>
    <w:rsid w:val="006E326C"/>
    <w:rsid w:val="00713246"/>
    <w:rsid w:val="00715159"/>
    <w:rsid w:val="00734205"/>
    <w:rsid w:val="00745D24"/>
    <w:rsid w:val="00753B77"/>
    <w:rsid w:val="00756F9D"/>
    <w:rsid w:val="007F071A"/>
    <w:rsid w:val="00803591"/>
    <w:rsid w:val="00853C26"/>
    <w:rsid w:val="00872A81"/>
    <w:rsid w:val="00876A36"/>
    <w:rsid w:val="00894FA4"/>
    <w:rsid w:val="00897E9F"/>
    <w:rsid w:val="008D05F3"/>
    <w:rsid w:val="008D1A38"/>
    <w:rsid w:val="008E7594"/>
    <w:rsid w:val="0091174A"/>
    <w:rsid w:val="00945650"/>
    <w:rsid w:val="00946796"/>
    <w:rsid w:val="00952B7E"/>
    <w:rsid w:val="00954B80"/>
    <w:rsid w:val="00960F94"/>
    <w:rsid w:val="009633E7"/>
    <w:rsid w:val="0096370A"/>
    <w:rsid w:val="009944ED"/>
    <w:rsid w:val="009A4183"/>
    <w:rsid w:val="009B7A29"/>
    <w:rsid w:val="009C1650"/>
    <w:rsid w:val="009D0E79"/>
    <w:rsid w:val="009E1EAF"/>
    <w:rsid w:val="009E23D5"/>
    <w:rsid w:val="00A02D31"/>
    <w:rsid w:val="00A1605F"/>
    <w:rsid w:val="00A315EB"/>
    <w:rsid w:val="00A37655"/>
    <w:rsid w:val="00A40610"/>
    <w:rsid w:val="00A43D59"/>
    <w:rsid w:val="00A440A9"/>
    <w:rsid w:val="00A54B10"/>
    <w:rsid w:val="00A65147"/>
    <w:rsid w:val="00A94AB4"/>
    <w:rsid w:val="00AA29BF"/>
    <w:rsid w:val="00AA480A"/>
    <w:rsid w:val="00AC446E"/>
    <w:rsid w:val="00AE3694"/>
    <w:rsid w:val="00B005EA"/>
    <w:rsid w:val="00B05E99"/>
    <w:rsid w:val="00B32C37"/>
    <w:rsid w:val="00B437B7"/>
    <w:rsid w:val="00BB4B9F"/>
    <w:rsid w:val="00C0669A"/>
    <w:rsid w:val="00C102BD"/>
    <w:rsid w:val="00C13DCE"/>
    <w:rsid w:val="00C24D95"/>
    <w:rsid w:val="00C35ECC"/>
    <w:rsid w:val="00C370D9"/>
    <w:rsid w:val="00C73DE8"/>
    <w:rsid w:val="00CA3496"/>
    <w:rsid w:val="00CA7F9A"/>
    <w:rsid w:val="00CD2DD2"/>
    <w:rsid w:val="00D40875"/>
    <w:rsid w:val="00D41D77"/>
    <w:rsid w:val="00D429B9"/>
    <w:rsid w:val="00D70EF6"/>
    <w:rsid w:val="00D7141B"/>
    <w:rsid w:val="00D96F0E"/>
    <w:rsid w:val="00DA1008"/>
    <w:rsid w:val="00DA5AC3"/>
    <w:rsid w:val="00DC77B6"/>
    <w:rsid w:val="00E037E7"/>
    <w:rsid w:val="00E068E2"/>
    <w:rsid w:val="00E24EDC"/>
    <w:rsid w:val="00E52394"/>
    <w:rsid w:val="00E53775"/>
    <w:rsid w:val="00E801D8"/>
    <w:rsid w:val="00E82CC0"/>
    <w:rsid w:val="00EA060B"/>
    <w:rsid w:val="00EC120F"/>
    <w:rsid w:val="00ED0790"/>
    <w:rsid w:val="00EF126B"/>
    <w:rsid w:val="00F0167D"/>
    <w:rsid w:val="00F028FB"/>
    <w:rsid w:val="00F04549"/>
    <w:rsid w:val="00F354CF"/>
    <w:rsid w:val="00F4024E"/>
    <w:rsid w:val="00F46C47"/>
    <w:rsid w:val="00F67F0D"/>
    <w:rsid w:val="00FC10C2"/>
    <w:rsid w:val="00FD0338"/>
    <w:rsid w:val="00FD3E41"/>
    <w:rsid w:val="00FE14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7B7"/>
    <w:pPr>
      <w:spacing w:after="0" w:line="240" w:lineRule="auto"/>
    </w:pPr>
    <w:rPr>
      <w:sz w:val="24"/>
      <w:szCs w:val="24"/>
    </w:rPr>
  </w:style>
  <w:style w:type="paragraph" w:styleId="Heading1">
    <w:name w:val="heading 1"/>
    <w:basedOn w:val="Normal"/>
    <w:next w:val="Normal"/>
    <w:link w:val="Heading1Char"/>
    <w:uiPriority w:val="9"/>
    <w:qFormat/>
    <w:rsid w:val="00F0167D"/>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F0167D"/>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F0167D"/>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F0167D"/>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F0167D"/>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F0167D"/>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F0167D"/>
    <w:pPr>
      <w:spacing w:before="240" w:after="60"/>
      <w:outlineLvl w:val="6"/>
    </w:pPr>
  </w:style>
  <w:style w:type="paragraph" w:styleId="Heading8">
    <w:name w:val="heading 8"/>
    <w:basedOn w:val="Normal"/>
    <w:next w:val="Normal"/>
    <w:link w:val="Heading8Char"/>
    <w:uiPriority w:val="9"/>
    <w:semiHidden/>
    <w:unhideWhenUsed/>
    <w:qFormat/>
    <w:rsid w:val="00F0167D"/>
    <w:pPr>
      <w:spacing w:before="240" w:after="60"/>
      <w:outlineLvl w:val="7"/>
    </w:pPr>
    <w:rPr>
      <w:i/>
      <w:iCs/>
    </w:rPr>
  </w:style>
  <w:style w:type="paragraph" w:styleId="Heading9">
    <w:name w:val="heading 9"/>
    <w:basedOn w:val="Normal"/>
    <w:next w:val="Normal"/>
    <w:link w:val="Heading9Char"/>
    <w:uiPriority w:val="9"/>
    <w:semiHidden/>
    <w:unhideWhenUsed/>
    <w:qFormat/>
    <w:rsid w:val="00F0167D"/>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167D"/>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F0167D"/>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F0167D"/>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F0167D"/>
    <w:rPr>
      <w:b/>
      <w:bCs/>
      <w:sz w:val="28"/>
      <w:szCs w:val="28"/>
    </w:rPr>
  </w:style>
  <w:style w:type="character" w:customStyle="1" w:styleId="Heading5Char">
    <w:name w:val="Heading 5 Char"/>
    <w:basedOn w:val="DefaultParagraphFont"/>
    <w:link w:val="Heading5"/>
    <w:uiPriority w:val="9"/>
    <w:semiHidden/>
    <w:rsid w:val="00F0167D"/>
    <w:rPr>
      <w:b/>
      <w:bCs/>
      <w:i/>
      <w:iCs/>
      <w:sz w:val="26"/>
      <w:szCs w:val="26"/>
    </w:rPr>
  </w:style>
  <w:style w:type="character" w:customStyle="1" w:styleId="Heading6Char">
    <w:name w:val="Heading 6 Char"/>
    <w:basedOn w:val="DefaultParagraphFont"/>
    <w:link w:val="Heading6"/>
    <w:uiPriority w:val="9"/>
    <w:semiHidden/>
    <w:rsid w:val="00F0167D"/>
    <w:rPr>
      <w:b/>
      <w:bCs/>
    </w:rPr>
  </w:style>
  <w:style w:type="character" w:customStyle="1" w:styleId="Heading7Char">
    <w:name w:val="Heading 7 Char"/>
    <w:basedOn w:val="DefaultParagraphFont"/>
    <w:link w:val="Heading7"/>
    <w:uiPriority w:val="9"/>
    <w:semiHidden/>
    <w:rsid w:val="00F0167D"/>
    <w:rPr>
      <w:sz w:val="24"/>
      <w:szCs w:val="24"/>
    </w:rPr>
  </w:style>
  <w:style w:type="character" w:customStyle="1" w:styleId="Heading8Char">
    <w:name w:val="Heading 8 Char"/>
    <w:basedOn w:val="DefaultParagraphFont"/>
    <w:link w:val="Heading8"/>
    <w:uiPriority w:val="9"/>
    <w:semiHidden/>
    <w:rsid w:val="00F0167D"/>
    <w:rPr>
      <w:i/>
      <w:iCs/>
      <w:sz w:val="24"/>
      <w:szCs w:val="24"/>
    </w:rPr>
  </w:style>
  <w:style w:type="character" w:customStyle="1" w:styleId="Heading9Char">
    <w:name w:val="Heading 9 Char"/>
    <w:basedOn w:val="DefaultParagraphFont"/>
    <w:link w:val="Heading9"/>
    <w:uiPriority w:val="9"/>
    <w:semiHidden/>
    <w:rsid w:val="00F0167D"/>
    <w:rPr>
      <w:rFonts w:asciiTheme="majorHAnsi" w:eastAsiaTheme="majorEastAsia" w:hAnsiTheme="majorHAnsi"/>
    </w:rPr>
  </w:style>
  <w:style w:type="paragraph" w:styleId="Title">
    <w:name w:val="Title"/>
    <w:basedOn w:val="Normal"/>
    <w:next w:val="Normal"/>
    <w:link w:val="TitleChar"/>
    <w:uiPriority w:val="10"/>
    <w:qFormat/>
    <w:rsid w:val="00F0167D"/>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F0167D"/>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F0167D"/>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F0167D"/>
    <w:rPr>
      <w:rFonts w:asciiTheme="majorHAnsi" w:eastAsiaTheme="majorEastAsia" w:hAnsiTheme="majorHAnsi"/>
      <w:sz w:val="24"/>
      <w:szCs w:val="24"/>
    </w:rPr>
  </w:style>
  <w:style w:type="character" w:styleId="Strong">
    <w:name w:val="Strong"/>
    <w:basedOn w:val="DefaultParagraphFont"/>
    <w:uiPriority w:val="22"/>
    <w:qFormat/>
    <w:rsid w:val="00F0167D"/>
    <w:rPr>
      <w:b/>
      <w:bCs/>
    </w:rPr>
  </w:style>
  <w:style w:type="character" w:styleId="Emphasis">
    <w:name w:val="Emphasis"/>
    <w:basedOn w:val="DefaultParagraphFont"/>
    <w:uiPriority w:val="20"/>
    <w:qFormat/>
    <w:rsid w:val="00F0167D"/>
    <w:rPr>
      <w:rFonts w:asciiTheme="minorHAnsi" w:hAnsiTheme="minorHAnsi"/>
      <w:b/>
      <w:i/>
      <w:iCs/>
    </w:rPr>
  </w:style>
  <w:style w:type="paragraph" w:styleId="NoSpacing">
    <w:name w:val="No Spacing"/>
    <w:basedOn w:val="Normal"/>
    <w:uiPriority w:val="1"/>
    <w:qFormat/>
    <w:rsid w:val="00F0167D"/>
    <w:rPr>
      <w:szCs w:val="32"/>
    </w:rPr>
  </w:style>
  <w:style w:type="paragraph" w:styleId="ListParagraph">
    <w:name w:val="List Paragraph"/>
    <w:basedOn w:val="Normal"/>
    <w:uiPriority w:val="34"/>
    <w:qFormat/>
    <w:rsid w:val="00F0167D"/>
    <w:pPr>
      <w:ind w:left="720"/>
      <w:contextualSpacing/>
    </w:pPr>
  </w:style>
  <w:style w:type="paragraph" w:styleId="Quote">
    <w:name w:val="Quote"/>
    <w:basedOn w:val="Normal"/>
    <w:next w:val="Normal"/>
    <w:link w:val="QuoteChar"/>
    <w:uiPriority w:val="29"/>
    <w:qFormat/>
    <w:rsid w:val="00F0167D"/>
    <w:rPr>
      <w:i/>
    </w:rPr>
  </w:style>
  <w:style w:type="character" w:customStyle="1" w:styleId="QuoteChar">
    <w:name w:val="Quote Char"/>
    <w:basedOn w:val="DefaultParagraphFont"/>
    <w:link w:val="Quote"/>
    <w:uiPriority w:val="29"/>
    <w:rsid w:val="00F0167D"/>
    <w:rPr>
      <w:i/>
      <w:sz w:val="24"/>
      <w:szCs w:val="24"/>
    </w:rPr>
  </w:style>
  <w:style w:type="paragraph" w:styleId="IntenseQuote">
    <w:name w:val="Intense Quote"/>
    <w:basedOn w:val="Normal"/>
    <w:next w:val="Normal"/>
    <w:link w:val="IntenseQuoteChar"/>
    <w:uiPriority w:val="30"/>
    <w:qFormat/>
    <w:rsid w:val="00F0167D"/>
    <w:pPr>
      <w:ind w:left="720" w:right="720"/>
    </w:pPr>
    <w:rPr>
      <w:b/>
      <w:i/>
      <w:szCs w:val="22"/>
    </w:rPr>
  </w:style>
  <w:style w:type="character" w:customStyle="1" w:styleId="IntenseQuoteChar">
    <w:name w:val="Intense Quote Char"/>
    <w:basedOn w:val="DefaultParagraphFont"/>
    <w:link w:val="IntenseQuote"/>
    <w:uiPriority w:val="30"/>
    <w:rsid w:val="00F0167D"/>
    <w:rPr>
      <w:b/>
      <w:i/>
      <w:sz w:val="24"/>
    </w:rPr>
  </w:style>
  <w:style w:type="character" w:styleId="SubtleEmphasis">
    <w:name w:val="Subtle Emphasis"/>
    <w:uiPriority w:val="19"/>
    <w:qFormat/>
    <w:rsid w:val="00F0167D"/>
    <w:rPr>
      <w:i/>
      <w:color w:val="5A5A5A" w:themeColor="text1" w:themeTint="A5"/>
    </w:rPr>
  </w:style>
  <w:style w:type="character" w:styleId="IntenseEmphasis">
    <w:name w:val="Intense Emphasis"/>
    <w:basedOn w:val="DefaultParagraphFont"/>
    <w:uiPriority w:val="21"/>
    <w:qFormat/>
    <w:rsid w:val="00F0167D"/>
    <w:rPr>
      <w:b/>
      <w:i/>
      <w:sz w:val="24"/>
      <w:szCs w:val="24"/>
      <w:u w:val="single"/>
    </w:rPr>
  </w:style>
  <w:style w:type="character" w:styleId="SubtleReference">
    <w:name w:val="Subtle Reference"/>
    <w:basedOn w:val="DefaultParagraphFont"/>
    <w:uiPriority w:val="31"/>
    <w:qFormat/>
    <w:rsid w:val="00F0167D"/>
    <w:rPr>
      <w:sz w:val="24"/>
      <w:szCs w:val="24"/>
      <w:u w:val="single"/>
    </w:rPr>
  </w:style>
  <w:style w:type="character" w:styleId="IntenseReference">
    <w:name w:val="Intense Reference"/>
    <w:basedOn w:val="DefaultParagraphFont"/>
    <w:uiPriority w:val="32"/>
    <w:qFormat/>
    <w:rsid w:val="00F0167D"/>
    <w:rPr>
      <w:b/>
      <w:sz w:val="24"/>
      <w:u w:val="single"/>
    </w:rPr>
  </w:style>
  <w:style w:type="character" w:styleId="BookTitle">
    <w:name w:val="Book Title"/>
    <w:basedOn w:val="DefaultParagraphFont"/>
    <w:uiPriority w:val="33"/>
    <w:qFormat/>
    <w:rsid w:val="00F0167D"/>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F0167D"/>
    <w:pPr>
      <w:outlineLvl w:val="9"/>
    </w:pPr>
  </w:style>
  <w:style w:type="paragraph" w:styleId="BalloonText">
    <w:name w:val="Balloon Text"/>
    <w:basedOn w:val="Normal"/>
    <w:link w:val="BalloonTextChar"/>
    <w:uiPriority w:val="99"/>
    <w:semiHidden/>
    <w:unhideWhenUsed/>
    <w:rsid w:val="00B437B7"/>
    <w:rPr>
      <w:rFonts w:ascii="Tahoma" w:hAnsi="Tahoma" w:cs="Tahoma"/>
      <w:sz w:val="16"/>
      <w:szCs w:val="16"/>
    </w:rPr>
  </w:style>
  <w:style w:type="character" w:customStyle="1" w:styleId="BalloonTextChar">
    <w:name w:val="Balloon Text Char"/>
    <w:basedOn w:val="DefaultParagraphFont"/>
    <w:link w:val="BalloonText"/>
    <w:uiPriority w:val="99"/>
    <w:semiHidden/>
    <w:rsid w:val="00B437B7"/>
    <w:rPr>
      <w:rFonts w:ascii="Tahoma" w:hAnsi="Tahoma" w:cs="Tahoma"/>
      <w:sz w:val="16"/>
      <w:szCs w:val="16"/>
    </w:rPr>
  </w:style>
  <w:style w:type="character" w:styleId="Hyperlink">
    <w:name w:val="Hyperlink"/>
    <w:basedOn w:val="DefaultParagraphFont"/>
    <w:uiPriority w:val="99"/>
    <w:unhideWhenUsed/>
    <w:rsid w:val="006E326C"/>
    <w:rPr>
      <w:color w:val="0000FF" w:themeColor="hyperlink"/>
      <w:u w:val="single"/>
    </w:rPr>
  </w:style>
  <w:style w:type="paragraph" w:styleId="NormalWeb">
    <w:name w:val="Normal (Web)"/>
    <w:basedOn w:val="Normal"/>
    <w:unhideWhenUsed/>
    <w:rsid w:val="00542693"/>
    <w:pPr>
      <w:spacing w:before="100" w:beforeAutospacing="1" w:after="100" w:afterAutospacing="1"/>
    </w:pPr>
    <w:rPr>
      <w:rFonts w:ascii="Times New Roman" w:eastAsia="Times New Roman" w:hAnsi="Times New Roman"/>
      <w:lang w:val="en-GB" w:bidi="ar-SA"/>
    </w:rPr>
  </w:style>
  <w:style w:type="character" w:customStyle="1" w:styleId="apple-tab-span">
    <w:name w:val="apple-tab-span"/>
    <w:basedOn w:val="DefaultParagraphFont"/>
    <w:rsid w:val="00542693"/>
  </w:style>
  <w:style w:type="paragraph" w:customStyle="1" w:styleId="western">
    <w:name w:val="western"/>
    <w:basedOn w:val="Normal"/>
    <w:rsid w:val="00C35ECC"/>
    <w:pPr>
      <w:spacing w:before="100" w:beforeAutospacing="1" w:after="100" w:afterAutospacing="1"/>
    </w:pPr>
    <w:rPr>
      <w:rFonts w:ascii="Times New Roman" w:eastAsia="Times New Roman" w:hAnsi="Times New Roman"/>
      <w:color w:val="000000"/>
      <w:lang w:val="en-GB" w:eastAsia="en-GB"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7B7"/>
    <w:pPr>
      <w:spacing w:after="0" w:line="240" w:lineRule="auto"/>
    </w:pPr>
    <w:rPr>
      <w:sz w:val="24"/>
      <w:szCs w:val="24"/>
    </w:rPr>
  </w:style>
  <w:style w:type="paragraph" w:styleId="Heading1">
    <w:name w:val="heading 1"/>
    <w:basedOn w:val="Normal"/>
    <w:next w:val="Normal"/>
    <w:link w:val="Heading1Char"/>
    <w:uiPriority w:val="9"/>
    <w:qFormat/>
    <w:rsid w:val="00F0167D"/>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F0167D"/>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F0167D"/>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F0167D"/>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F0167D"/>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F0167D"/>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F0167D"/>
    <w:pPr>
      <w:spacing w:before="240" w:after="60"/>
      <w:outlineLvl w:val="6"/>
    </w:pPr>
  </w:style>
  <w:style w:type="paragraph" w:styleId="Heading8">
    <w:name w:val="heading 8"/>
    <w:basedOn w:val="Normal"/>
    <w:next w:val="Normal"/>
    <w:link w:val="Heading8Char"/>
    <w:uiPriority w:val="9"/>
    <w:semiHidden/>
    <w:unhideWhenUsed/>
    <w:qFormat/>
    <w:rsid w:val="00F0167D"/>
    <w:pPr>
      <w:spacing w:before="240" w:after="60"/>
      <w:outlineLvl w:val="7"/>
    </w:pPr>
    <w:rPr>
      <w:i/>
      <w:iCs/>
    </w:rPr>
  </w:style>
  <w:style w:type="paragraph" w:styleId="Heading9">
    <w:name w:val="heading 9"/>
    <w:basedOn w:val="Normal"/>
    <w:next w:val="Normal"/>
    <w:link w:val="Heading9Char"/>
    <w:uiPriority w:val="9"/>
    <w:semiHidden/>
    <w:unhideWhenUsed/>
    <w:qFormat/>
    <w:rsid w:val="00F0167D"/>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167D"/>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F0167D"/>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F0167D"/>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F0167D"/>
    <w:rPr>
      <w:b/>
      <w:bCs/>
      <w:sz w:val="28"/>
      <w:szCs w:val="28"/>
    </w:rPr>
  </w:style>
  <w:style w:type="character" w:customStyle="1" w:styleId="Heading5Char">
    <w:name w:val="Heading 5 Char"/>
    <w:basedOn w:val="DefaultParagraphFont"/>
    <w:link w:val="Heading5"/>
    <w:uiPriority w:val="9"/>
    <w:semiHidden/>
    <w:rsid w:val="00F0167D"/>
    <w:rPr>
      <w:b/>
      <w:bCs/>
      <w:i/>
      <w:iCs/>
      <w:sz w:val="26"/>
      <w:szCs w:val="26"/>
    </w:rPr>
  </w:style>
  <w:style w:type="character" w:customStyle="1" w:styleId="Heading6Char">
    <w:name w:val="Heading 6 Char"/>
    <w:basedOn w:val="DefaultParagraphFont"/>
    <w:link w:val="Heading6"/>
    <w:uiPriority w:val="9"/>
    <w:semiHidden/>
    <w:rsid w:val="00F0167D"/>
    <w:rPr>
      <w:b/>
      <w:bCs/>
    </w:rPr>
  </w:style>
  <w:style w:type="character" w:customStyle="1" w:styleId="Heading7Char">
    <w:name w:val="Heading 7 Char"/>
    <w:basedOn w:val="DefaultParagraphFont"/>
    <w:link w:val="Heading7"/>
    <w:uiPriority w:val="9"/>
    <w:semiHidden/>
    <w:rsid w:val="00F0167D"/>
    <w:rPr>
      <w:sz w:val="24"/>
      <w:szCs w:val="24"/>
    </w:rPr>
  </w:style>
  <w:style w:type="character" w:customStyle="1" w:styleId="Heading8Char">
    <w:name w:val="Heading 8 Char"/>
    <w:basedOn w:val="DefaultParagraphFont"/>
    <w:link w:val="Heading8"/>
    <w:uiPriority w:val="9"/>
    <w:semiHidden/>
    <w:rsid w:val="00F0167D"/>
    <w:rPr>
      <w:i/>
      <w:iCs/>
      <w:sz w:val="24"/>
      <w:szCs w:val="24"/>
    </w:rPr>
  </w:style>
  <w:style w:type="character" w:customStyle="1" w:styleId="Heading9Char">
    <w:name w:val="Heading 9 Char"/>
    <w:basedOn w:val="DefaultParagraphFont"/>
    <w:link w:val="Heading9"/>
    <w:uiPriority w:val="9"/>
    <w:semiHidden/>
    <w:rsid w:val="00F0167D"/>
    <w:rPr>
      <w:rFonts w:asciiTheme="majorHAnsi" w:eastAsiaTheme="majorEastAsia" w:hAnsiTheme="majorHAnsi"/>
    </w:rPr>
  </w:style>
  <w:style w:type="paragraph" w:styleId="Title">
    <w:name w:val="Title"/>
    <w:basedOn w:val="Normal"/>
    <w:next w:val="Normal"/>
    <w:link w:val="TitleChar"/>
    <w:uiPriority w:val="10"/>
    <w:qFormat/>
    <w:rsid w:val="00F0167D"/>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F0167D"/>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F0167D"/>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F0167D"/>
    <w:rPr>
      <w:rFonts w:asciiTheme="majorHAnsi" w:eastAsiaTheme="majorEastAsia" w:hAnsiTheme="majorHAnsi"/>
      <w:sz w:val="24"/>
      <w:szCs w:val="24"/>
    </w:rPr>
  </w:style>
  <w:style w:type="character" w:styleId="Strong">
    <w:name w:val="Strong"/>
    <w:basedOn w:val="DefaultParagraphFont"/>
    <w:uiPriority w:val="22"/>
    <w:qFormat/>
    <w:rsid w:val="00F0167D"/>
    <w:rPr>
      <w:b/>
      <w:bCs/>
    </w:rPr>
  </w:style>
  <w:style w:type="character" w:styleId="Emphasis">
    <w:name w:val="Emphasis"/>
    <w:basedOn w:val="DefaultParagraphFont"/>
    <w:uiPriority w:val="20"/>
    <w:qFormat/>
    <w:rsid w:val="00F0167D"/>
    <w:rPr>
      <w:rFonts w:asciiTheme="minorHAnsi" w:hAnsiTheme="minorHAnsi"/>
      <w:b/>
      <w:i/>
      <w:iCs/>
    </w:rPr>
  </w:style>
  <w:style w:type="paragraph" w:styleId="NoSpacing">
    <w:name w:val="No Spacing"/>
    <w:basedOn w:val="Normal"/>
    <w:uiPriority w:val="1"/>
    <w:qFormat/>
    <w:rsid w:val="00F0167D"/>
    <w:rPr>
      <w:szCs w:val="32"/>
    </w:rPr>
  </w:style>
  <w:style w:type="paragraph" w:styleId="ListParagraph">
    <w:name w:val="List Paragraph"/>
    <w:basedOn w:val="Normal"/>
    <w:uiPriority w:val="34"/>
    <w:qFormat/>
    <w:rsid w:val="00F0167D"/>
    <w:pPr>
      <w:ind w:left="720"/>
      <w:contextualSpacing/>
    </w:pPr>
  </w:style>
  <w:style w:type="paragraph" w:styleId="Quote">
    <w:name w:val="Quote"/>
    <w:basedOn w:val="Normal"/>
    <w:next w:val="Normal"/>
    <w:link w:val="QuoteChar"/>
    <w:uiPriority w:val="29"/>
    <w:qFormat/>
    <w:rsid w:val="00F0167D"/>
    <w:rPr>
      <w:i/>
    </w:rPr>
  </w:style>
  <w:style w:type="character" w:customStyle="1" w:styleId="QuoteChar">
    <w:name w:val="Quote Char"/>
    <w:basedOn w:val="DefaultParagraphFont"/>
    <w:link w:val="Quote"/>
    <w:uiPriority w:val="29"/>
    <w:rsid w:val="00F0167D"/>
    <w:rPr>
      <w:i/>
      <w:sz w:val="24"/>
      <w:szCs w:val="24"/>
    </w:rPr>
  </w:style>
  <w:style w:type="paragraph" w:styleId="IntenseQuote">
    <w:name w:val="Intense Quote"/>
    <w:basedOn w:val="Normal"/>
    <w:next w:val="Normal"/>
    <w:link w:val="IntenseQuoteChar"/>
    <w:uiPriority w:val="30"/>
    <w:qFormat/>
    <w:rsid w:val="00F0167D"/>
    <w:pPr>
      <w:ind w:left="720" w:right="720"/>
    </w:pPr>
    <w:rPr>
      <w:b/>
      <w:i/>
      <w:szCs w:val="22"/>
    </w:rPr>
  </w:style>
  <w:style w:type="character" w:customStyle="1" w:styleId="IntenseQuoteChar">
    <w:name w:val="Intense Quote Char"/>
    <w:basedOn w:val="DefaultParagraphFont"/>
    <w:link w:val="IntenseQuote"/>
    <w:uiPriority w:val="30"/>
    <w:rsid w:val="00F0167D"/>
    <w:rPr>
      <w:b/>
      <w:i/>
      <w:sz w:val="24"/>
    </w:rPr>
  </w:style>
  <w:style w:type="character" w:styleId="SubtleEmphasis">
    <w:name w:val="Subtle Emphasis"/>
    <w:uiPriority w:val="19"/>
    <w:qFormat/>
    <w:rsid w:val="00F0167D"/>
    <w:rPr>
      <w:i/>
      <w:color w:val="5A5A5A" w:themeColor="text1" w:themeTint="A5"/>
    </w:rPr>
  </w:style>
  <w:style w:type="character" w:styleId="IntenseEmphasis">
    <w:name w:val="Intense Emphasis"/>
    <w:basedOn w:val="DefaultParagraphFont"/>
    <w:uiPriority w:val="21"/>
    <w:qFormat/>
    <w:rsid w:val="00F0167D"/>
    <w:rPr>
      <w:b/>
      <w:i/>
      <w:sz w:val="24"/>
      <w:szCs w:val="24"/>
      <w:u w:val="single"/>
    </w:rPr>
  </w:style>
  <w:style w:type="character" w:styleId="SubtleReference">
    <w:name w:val="Subtle Reference"/>
    <w:basedOn w:val="DefaultParagraphFont"/>
    <w:uiPriority w:val="31"/>
    <w:qFormat/>
    <w:rsid w:val="00F0167D"/>
    <w:rPr>
      <w:sz w:val="24"/>
      <w:szCs w:val="24"/>
      <w:u w:val="single"/>
    </w:rPr>
  </w:style>
  <w:style w:type="character" w:styleId="IntenseReference">
    <w:name w:val="Intense Reference"/>
    <w:basedOn w:val="DefaultParagraphFont"/>
    <w:uiPriority w:val="32"/>
    <w:qFormat/>
    <w:rsid w:val="00F0167D"/>
    <w:rPr>
      <w:b/>
      <w:sz w:val="24"/>
      <w:u w:val="single"/>
    </w:rPr>
  </w:style>
  <w:style w:type="character" w:styleId="BookTitle">
    <w:name w:val="Book Title"/>
    <w:basedOn w:val="DefaultParagraphFont"/>
    <w:uiPriority w:val="33"/>
    <w:qFormat/>
    <w:rsid w:val="00F0167D"/>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F0167D"/>
    <w:pPr>
      <w:outlineLvl w:val="9"/>
    </w:pPr>
  </w:style>
  <w:style w:type="paragraph" w:styleId="BalloonText">
    <w:name w:val="Balloon Text"/>
    <w:basedOn w:val="Normal"/>
    <w:link w:val="BalloonTextChar"/>
    <w:uiPriority w:val="99"/>
    <w:semiHidden/>
    <w:unhideWhenUsed/>
    <w:rsid w:val="00B437B7"/>
    <w:rPr>
      <w:rFonts w:ascii="Tahoma" w:hAnsi="Tahoma" w:cs="Tahoma"/>
      <w:sz w:val="16"/>
      <w:szCs w:val="16"/>
    </w:rPr>
  </w:style>
  <w:style w:type="character" w:customStyle="1" w:styleId="BalloonTextChar">
    <w:name w:val="Balloon Text Char"/>
    <w:basedOn w:val="DefaultParagraphFont"/>
    <w:link w:val="BalloonText"/>
    <w:uiPriority w:val="99"/>
    <w:semiHidden/>
    <w:rsid w:val="00B437B7"/>
    <w:rPr>
      <w:rFonts w:ascii="Tahoma" w:hAnsi="Tahoma" w:cs="Tahoma"/>
      <w:sz w:val="16"/>
      <w:szCs w:val="16"/>
    </w:rPr>
  </w:style>
  <w:style w:type="character" w:styleId="Hyperlink">
    <w:name w:val="Hyperlink"/>
    <w:basedOn w:val="DefaultParagraphFont"/>
    <w:uiPriority w:val="99"/>
    <w:unhideWhenUsed/>
    <w:rsid w:val="006E326C"/>
    <w:rPr>
      <w:color w:val="0000FF" w:themeColor="hyperlink"/>
      <w:u w:val="single"/>
    </w:rPr>
  </w:style>
  <w:style w:type="paragraph" w:styleId="NormalWeb">
    <w:name w:val="Normal (Web)"/>
    <w:basedOn w:val="Normal"/>
    <w:unhideWhenUsed/>
    <w:rsid w:val="00542693"/>
    <w:pPr>
      <w:spacing w:before="100" w:beforeAutospacing="1" w:after="100" w:afterAutospacing="1"/>
    </w:pPr>
    <w:rPr>
      <w:rFonts w:ascii="Times New Roman" w:eastAsia="Times New Roman" w:hAnsi="Times New Roman"/>
      <w:lang w:val="en-GB" w:bidi="ar-SA"/>
    </w:rPr>
  </w:style>
  <w:style w:type="character" w:customStyle="1" w:styleId="apple-tab-span">
    <w:name w:val="apple-tab-span"/>
    <w:basedOn w:val="DefaultParagraphFont"/>
    <w:rsid w:val="00542693"/>
  </w:style>
  <w:style w:type="paragraph" w:customStyle="1" w:styleId="western">
    <w:name w:val="western"/>
    <w:basedOn w:val="Normal"/>
    <w:rsid w:val="00C35ECC"/>
    <w:pPr>
      <w:spacing w:before="100" w:beforeAutospacing="1" w:after="100" w:afterAutospacing="1"/>
    </w:pPr>
    <w:rPr>
      <w:rFonts w:ascii="Times New Roman" w:eastAsia="Times New Roman" w:hAnsi="Times New Roman"/>
      <w:color w:val="000000"/>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479911">
      <w:bodyDiv w:val="1"/>
      <w:marLeft w:val="0"/>
      <w:marRight w:val="0"/>
      <w:marTop w:val="0"/>
      <w:marBottom w:val="0"/>
      <w:divBdr>
        <w:top w:val="none" w:sz="0" w:space="0" w:color="auto"/>
        <w:left w:val="none" w:sz="0" w:space="0" w:color="auto"/>
        <w:bottom w:val="none" w:sz="0" w:space="0" w:color="auto"/>
        <w:right w:val="none" w:sz="0" w:space="0" w:color="auto"/>
      </w:divBdr>
    </w:div>
    <w:div w:id="1549759767">
      <w:bodyDiv w:val="1"/>
      <w:marLeft w:val="0"/>
      <w:marRight w:val="0"/>
      <w:marTop w:val="0"/>
      <w:marBottom w:val="0"/>
      <w:divBdr>
        <w:top w:val="none" w:sz="0" w:space="0" w:color="auto"/>
        <w:left w:val="none" w:sz="0" w:space="0" w:color="auto"/>
        <w:bottom w:val="none" w:sz="0" w:space="0" w:color="auto"/>
        <w:right w:val="none" w:sz="0" w:space="0" w:color="auto"/>
      </w:divBdr>
    </w:div>
    <w:div w:id="1651981093">
      <w:bodyDiv w:val="1"/>
      <w:marLeft w:val="0"/>
      <w:marRight w:val="0"/>
      <w:marTop w:val="0"/>
      <w:marBottom w:val="0"/>
      <w:divBdr>
        <w:top w:val="none" w:sz="0" w:space="0" w:color="auto"/>
        <w:left w:val="none" w:sz="0" w:space="0" w:color="auto"/>
        <w:bottom w:val="none" w:sz="0" w:space="0" w:color="auto"/>
        <w:right w:val="none" w:sz="0" w:space="0" w:color="auto"/>
      </w:divBdr>
    </w:div>
    <w:div w:id="1720015537">
      <w:bodyDiv w:val="1"/>
      <w:marLeft w:val="0"/>
      <w:marRight w:val="0"/>
      <w:marTop w:val="0"/>
      <w:marBottom w:val="0"/>
      <w:divBdr>
        <w:top w:val="none" w:sz="0" w:space="0" w:color="auto"/>
        <w:left w:val="none" w:sz="0" w:space="0" w:color="auto"/>
        <w:bottom w:val="none" w:sz="0" w:space="0" w:color="auto"/>
        <w:right w:val="none" w:sz="0" w:space="0" w:color="auto"/>
      </w:divBdr>
    </w:div>
    <w:div w:id="1930501964">
      <w:bodyDiv w:val="1"/>
      <w:marLeft w:val="0"/>
      <w:marRight w:val="0"/>
      <w:marTop w:val="0"/>
      <w:marBottom w:val="0"/>
      <w:divBdr>
        <w:top w:val="none" w:sz="0" w:space="0" w:color="auto"/>
        <w:left w:val="none" w:sz="0" w:space="0" w:color="auto"/>
        <w:bottom w:val="none" w:sz="0" w:space="0" w:color="auto"/>
        <w:right w:val="none" w:sz="0" w:space="0" w:color="auto"/>
      </w:divBdr>
      <w:divsChild>
        <w:div w:id="11303057">
          <w:marLeft w:val="0"/>
          <w:marRight w:val="0"/>
          <w:marTop w:val="0"/>
          <w:marBottom w:val="0"/>
          <w:divBdr>
            <w:top w:val="none" w:sz="0" w:space="0" w:color="auto"/>
            <w:left w:val="none" w:sz="0" w:space="0" w:color="auto"/>
            <w:bottom w:val="none" w:sz="0" w:space="0" w:color="auto"/>
            <w:right w:val="none" w:sz="0" w:space="0" w:color="auto"/>
          </w:divBdr>
          <w:divsChild>
            <w:div w:id="2059549877">
              <w:marLeft w:val="0"/>
              <w:marRight w:val="0"/>
              <w:marTop w:val="0"/>
              <w:marBottom w:val="0"/>
              <w:divBdr>
                <w:top w:val="none" w:sz="0" w:space="0" w:color="auto"/>
                <w:left w:val="none" w:sz="0" w:space="0" w:color="auto"/>
                <w:bottom w:val="none" w:sz="0" w:space="0" w:color="auto"/>
                <w:right w:val="none" w:sz="0" w:space="0" w:color="auto"/>
              </w:divBdr>
              <w:divsChild>
                <w:div w:id="1172336087">
                  <w:marLeft w:val="0"/>
                  <w:marRight w:val="0"/>
                  <w:marTop w:val="0"/>
                  <w:marBottom w:val="0"/>
                  <w:divBdr>
                    <w:top w:val="none" w:sz="0" w:space="0" w:color="auto"/>
                    <w:left w:val="none" w:sz="0" w:space="0" w:color="auto"/>
                    <w:bottom w:val="none" w:sz="0" w:space="0" w:color="auto"/>
                    <w:right w:val="none" w:sz="0" w:space="0" w:color="auto"/>
                  </w:divBdr>
                  <w:divsChild>
                    <w:div w:id="667754386">
                      <w:marLeft w:val="0"/>
                      <w:marRight w:val="0"/>
                      <w:marTop w:val="0"/>
                      <w:marBottom w:val="0"/>
                      <w:divBdr>
                        <w:top w:val="none" w:sz="0" w:space="0" w:color="auto"/>
                        <w:left w:val="none" w:sz="0" w:space="0" w:color="auto"/>
                        <w:bottom w:val="none" w:sz="0" w:space="0" w:color="auto"/>
                        <w:right w:val="none" w:sz="0" w:space="0" w:color="auto"/>
                      </w:divBdr>
                      <w:divsChild>
                        <w:div w:id="105874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5067805">
      <w:bodyDiv w:val="1"/>
      <w:marLeft w:val="0"/>
      <w:marRight w:val="0"/>
      <w:marTop w:val="0"/>
      <w:marBottom w:val="0"/>
      <w:divBdr>
        <w:top w:val="none" w:sz="0" w:space="0" w:color="auto"/>
        <w:left w:val="none" w:sz="0" w:space="0" w:color="auto"/>
        <w:bottom w:val="none" w:sz="0" w:space="0" w:color="auto"/>
        <w:right w:val="none" w:sz="0" w:space="0" w:color="auto"/>
      </w:divBdr>
    </w:div>
    <w:div w:id="2022123221">
      <w:bodyDiv w:val="1"/>
      <w:marLeft w:val="0"/>
      <w:marRight w:val="0"/>
      <w:marTop w:val="0"/>
      <w:marBottom w:val="0"/>
      <w:divBdr>
        <w:top w:val="none" w:sz="0" w:space="0" w:color="auto"/>
        <w:left w:val="none" w:sz="0" w:space="0" w:color="auto"/>
        <w:bottom w:val="none" w:sz="0" w:space="0" w:color="auto"/>
        <w:right w:val="none" w:sz="0" w:space="0" w:color="auto"/>
      </w:divBdr>
      <w:divsChild>
        <w:div w:id="19314243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sextaichiacademy.org" TargetMode="External"/><Relationship Id="rId13" Type="http://schemas.openxmlformats.org/officeDocument/2006/relationships/image" Target="media/image5.jpeg"/><Relationship Id="rId18" Type="http://schemas.openxmlformats.org/officeDocument/2006/relationships/hyperlink" Target="mailto:info@essextaichiacademy.org" TargetMode="External"/><Relationship Id="rId3" Type="http://schemas.microsoft.com/office/2007/relationships/stylesWithEffects" Target="stylesWithEffects.xml"/><Relationship Id="rId21" Type="http://schemas.openxmlformats.org/officeDocument/2006/relationships/hyperlink" Target="http://www.essextaichiacademy.org" TargetMode="External"/><Relationship Id="rId7" Type="http://schemas.openxmlformats.org/officeDocument/2006/relationships/image" Target="media/image2.png"/><Relationship Id="rId12" Type="http://schemas.openxmlformats.org/officeDocument/2006/relationships/image" Target="https://www.sail-world.com/photos/squib/yandy109652.jpg" TargetMode="External"/><Relationship Id="rId17" Type="http://schemas.openxmlformats.org/officeDocument/2006/relationships/hyperlink" Target="http://www.essextaichiacademy.or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info@essextaichiacademy.org" TargetMode="External"/><Relationship Id="rId20" Type="http://schemas.openxmlformats.org/officeDocument/2006/relationships/hyperlink" Target="mailto:info@essextaichiacademy.org"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ssextaichiacademy.org" TargetMode="External"/><Relationship Id="rId23"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yperlink" Target="http://www.essextaichiacademy.org" TargetMode="External"/><Relationship Id="rId4" Type="http://schemas.openxmlformats.org/officeDocument/2006/relationships/settings" Target="settings.xml"/><Relationship Id="rId9" Type="http://schemas.openxmlformats.org/officeDocument/2006/relationships/hyperlink" Target="mailto:info@essextaichiacademy.org" TargetMode="External"/><Relationship Id="rId14" Type="http://schemas.openxmlformats.org/officeDocument/2006/relationships/image" Target="https://encrypted-tbn0.gstatic.com/images?q=tbn:ANd9GcTmcYHL-Exa8PT43We7JnkiCYYWbIhwNgl6_Y4inm7BKHhr_ujr" TargetMode="External"/><Relationship Id="rId22" Type="http://schemas.openxmlformats.org/officeDocument/2006/relationships/hyperlink" Target="mailto:info@essextaichiacadem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7</Pages>
  <Words>1694</Words>
  <Characters>9660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Jacquelins Computer</dc:creator>
  <cp:lastModifiedBy>Lisa</cp:lastModifiedBy>
  <cp:revision>30</cp:revision>
  <dcterms:created xsi:type="dcterms:W3CDTF">2019-07-03T21:21:00Z</dcterms:created>
  <dcterms:modified xsi:type="dcterms:W3CDTF">2019-07-13T08:58:00Z</dcterms:modified>
</cp:coreProperties>
</file>